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3F4D6" w14:textId="3A3E11AB" w:rsidR="0080179D" w:rsidRDefault="0080179D" w:rsidP="0080179D">
      <w:pPr>
        <w:spacing w:after="0" w:line="240" w:lineRule="auto"/>
        <w:jc w:val="center"/>
        <w:rPr>
          <w:rFonts w:ascii="Times New Roman" w:eastAsia="Times New Roman" w:hAnsi="Times New Roman" w:cs="Times New Roman"/>
          <w:b/>
          <w:bCs/>
          <w:color w:val="000000"/>
          <w:lang w:eastAsia="en-GB"/>
        </w:rPr>
      </w:pPr>
      <w:r>
        <w:rPr>
          <w:rFonts w:ascii="Times New Roman" w:hAnsi="Times New Roman"/>
          <w:noProof/>
          <w:lang w:val="en-US"/>
        </w:rPr>
        <w:drawing>
          <wp:inline distT="0" distB="0" distL="0" distR="0" wp14:anchorId="66F4C83A" wp14:editId="42470956">
            <wp:extent cx="904875" cy="923925"/>
            <wp:effectExtent l="0" t="0" r="9525" b="0"/>
            <wp:docPr id="2"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p w14:paraId="7A389666" w14:textId="67EEB99E" w:rsidR="0080179D" w:rsidRPr="0080179D" w:rsidRDefault="0080179D" w:rsidP="0080179D">
      <w:pPr>
        <w:spacing w:after="0" w:line="240" w:lineRule="auto"/>
        <w:jc w:val="center"/>
        <w:rPr>
          <w:rFonts w:ascii="Times New Roman" w:eastAsia="Times New Roman" w:hAnsi="Times New Roman" w:cs="Times New Roman"/>
          <w:b/>
          <w:bCs/>
          <w:color w:val="000000"/>
          <w:sz w:val="12"/>
          <w:szCs w:val="12"/>
          <w:lang w:eastAsia="en-GB"/>
        </w:rPr>
      </w:pPr>
      <w:r w:rsidRPr="0080179D">
        <w:rPr>
          <w:rFonts w:ascii="Times New Roman" w:eastAsia="Times New Roman" w:hAnsi="Times New Roman" w:cs="Times New Roman"/>
          <w:b/>
          <w:bCs/>
          <w:color w:val="000000"/>
          <w:sz w:val="12"/>
          <w:szCs w:val="12"/>
          <w:lang w:eastAsia="en-GB"/>
        </w:rPr>
        <w:t>PARLIAMENT OF UGANDA</w:t>
      </w:r>
    </w:p>
    <w:p w14:paraId="6784A682" w14:textId="77777777" w:rsidR="0080179D" w:rsidRDefault="0080179D" w:rsidP="0080179D">
      <w:pPr>
        <w:spacing w:after="0" w:line="240" w:lineRule="auto"/>
        <w:jc w:val="center"/>
        <w:rPr>
          <w:rFonts w:ascii="Times New Roman" w:eastAsia="Times New Roman" w:hAnsi="Times New Roman" w:cs="Times New Roman"/>
          <w:b/>
          <w:bCs/>
          <w:color w:val="000000"/>
          <w:lang w:eastAsia="en-GB"/>
        </w:rPr>
      </w:pPr>
    </w:p>
    <w:p w14:paraId="3A5315BF" w14:textId="77777777" w:rsidR="00A60C06" w:rsidRPr="0080179D" w:rsidRDefault="00A60C06" w:rsidP="0080179D">
      <w:pPr>
        <w:spacing w:after="0" w:line="240" w:lineRule="auto"/>
        <w:jc w:val="center"/>
        <w:rPr>
          <w:rFonts w:ascii="Times New Roman" w:eastAsia="Times New Roman" w:hAnsi="Times New Roman" w:cs="Times New Roman"/>
          <w:lang w:eastAsia="en-GB"/>
        </w:rPr>
      </w:pPr>
      <w:r w:rsidRPr="0080179D">
        <w:rPr>
          <w:rFonts w:ascii="Times New Roman" w:eastAsia="Times New Roman" w:hAnsi="Times New Roman" w:cs="Times New Roman"/>
          <w:b/>
          <w:bCs/>
          <w:color w:val="000000"/>
          <w:lang w:eastAsia="en-GB"/>
        </w:rPr>
        <w:t>Mon</w:t>
      </w:r>
      <w:r w:rsidR="006F7BEE" w:rsidRPr="0080179D">
        <w:rPr>
          <w:rFonts w:ascii="Times New Roman" w:eastAsia="Times New Roman" w:hAnsi="Times New Roman" w:cs="Times New Roman"/>
          <w:b/>
          <w:bCs/>
          <w:color w:val="000000"/>
          <w:lang w:eastAsia="en-GB"/>
        </w:rPr>
        <w:t>day, 26 July 2</w:t>
      </w:r>
      <w:r w:rsidRPr="0080179D">
        <w:rPr>
          <w:rFonts w:ascii="Times New Roman" w:eastAsia="Times New Roman" w:hAnsi="Times New Roman" w:cs="Times New Roman"/>
          <w:b/>
          <w:bCs/>
          <w:color w:val="000000"/>
          <w:lang w:eastAsia="en-GB"/>
        </w:rPr>
        <w:t>0</w:t>
      </w:r>
      <w:r w:rsidR="006F7BEE" w:rsidRPr="0080179D">
        <w:rPr>
          <w:rFonts w:ascii="Times New Roman" w:eastAsia="Times New Roman" w:hAnsi="Times New Roman" w:cs="Times New Roman"/>
          <w:b/>
          <w:bCs/>
          <w:color w:val="000000"/>
          <w:lang w:eastAsia="en-GB"/>
        </w:rPr>
        <w:t>21</w:t>
      </w:r>
    </w:p>
    <w:p w14:paraId="7CC17EB8" w14:textId="77777777" w:rsidR="00250818" w:rsidRPr="0080179D" w:rsidRDefault="00250818" w:rsidP="0080179D">
      <w:pPr>
        <w:spacing w:after="0" w:line="240" w:lineRule="auto"/>
        <w:jc w:val="center"/>
        <w:rPr>
          <w:rFonts w:ascii="Times New Roman" w:eastAsia="Times New Roman" w:hAnsi="Times New Roman" w:cs="Times New Roman"/>
          <w:i/>
          <w:iCs/>
          <w:color w:val="000000"/>
          <w:lang w:eastAsia="en-GB"/>
        </w:rPr>
      </w:pPr>
    </w:p>
    <w:p w14:paraId="20760D91" w14:textId="709AC697" w:rsidR="00A60C06" w:rsidRPr="0080179D" w:rsidRDefault="00A60C06" w:rsidP="0080179D">
      <w:pPr>
        <w:spacing w:after="0" w:line="240" w:lineRule="auto"/>
        <w:jc w:val="center"/>
        <w:rPr>
          <w:rFonts w:ascii="Times New Roman" w:eastAsia="Times New Roman" w:hAnsi="Times New Roman" w:cs="Times New Roman"/>
          <w:lang w:eastAsia="en-GB"/>
        </w:rPr>
      </w:pPr>
      <w:r w:rsidRPr="0080179D">
        <w:rPr>
          <w:rFonts w:ascii="Times New Roman" w:eastAsia="Times New Roman" w:hAnsi="Times New Roman" w:cs="Times New Roman"/>
          <w:i/>
          <w:iCs/>
          <w:color w:val="000000"/>
          <w:lang w:eastAsia="en-GB"/>
        </w:rPr>
        <w:t>Parliament met at</w:t>
      </w:r>
      <w:r w:rsidR="00E55ABE" w:rsidRPr="0080179D">
        <w:rPr>
          <w:rFonts w:ascii="Times New Roman" w:eastAsia="Times New Roman" w:hAnsi="Times New Roman" w:cs="Times New Roman"/>
          <w:i/>
          <w:iCs/>
          <w:color w:val="000000"/>
          <w:lang w:eastAsia="en-GB"/>
        </w:rPr>
        <w:t xml:space="preserve"> 10.13 a</w:t>
      </w:r>
      <w:r w:rsidRPr="0080179D">
        <w:rPr>
          <w:rFonts w:ascii="Times New Roman" w:eastAsia="Times New Roman" w:hAnsi="Times New Roman" w:cs="Times New Roman"/>
          <w:i/>
          <w:iCs/>
          <w:color w:val="000000"/>
          <w:lang w:eastAsia="en-GB"/>
        </w:rPr>
        <w:t>.m. in Parliament House, Kampala</w:t>
      </w:r>
    </w:p>
    <w:p w14:paraId="4FA9A66E" w14:textId="77777777" w:rsidR="00250818" w:rsidRPr="0080179D" w:rsidRDefault="00250818" w:rsidP="0080179D">
      <w:pPr>
        <w:spacing w:after="0" w:line="240" w:lineRule="auto"/>
        <w:jc w:val="center"/>
        <w:rPr>
          <w:rFonts w:ascii="Times New Roman" w:eastAsia="Times New Roman" w:hAnsi="Times New Roman" w:cs="Times New Roman"/>
          <w:color w:val="000000"/>
          <w:lang w:eastAsia="en-GB"/>
        </w:rPr>
      </w:pPr>
    </w:p>
    <w:p w14:paraId="6BF32A99" w14:textId="26276064" w:rsidR="00A60C06" w:rsidRPr="0080179D" w:rsidRDefault="00A60C06" w:rsidP="0080179D">
      <w:pPr>
        <w:spacing w:after="0" w:line="240" w:lineRule="auto"/>
        <w:jc w:val="center"/>
        <w:rPr>
          <w:rFonts w:ascii="Times New Roman" w:eastAsia="Times New Roman" w:hAnsi="Times New Roman" w:cs="Times New Roman"/>
          <w:lang w:eastAsia="en-GB"/>
        </w:rPr>
      </w:pPr>
      <w:r w:rsidRPr="0080179D">
        <w:rPr>
          <w:rFonts w:ascii="Times New Roman" w:eastAsia="Times New Roman" w:hAnsi="Times New Roman" w:cs="Times New Roman"/>
          <w:color w:val="000000"/>
          <w:lang w:eastAsia="en-GB"/>
        </w:rPr>
        <w:t>PRAYERS</w:t>
      </w:r>
    </w:p>
    <w:p w14:paraId="78E47698" w14:textId="77777777" w:rsidR="00250818" w:rsidRPr="0080179D" w:rsidRDefault="00250818" w:rsidP="0080179D">
      <w:pPr>
        <w:spacing w:after="0" w:line="240" w:lineRule="auto"/>
        <w:jc w:val="center"/>
        <w:rPr>
          <w:rFonts w:ascii="Times New Roman" w:eastAsia="Times New Roman" w:hAnsi="Times New Roman" w:cs="Times New Roman"/>
          <w:i/>
          <w:iCs/>
          <w:color w:val="000000"/>
          <w:lang w:eastAsia="en-GB"/>
        </w:rPr>
      </w:pPr>
    </w:p>
    <w:p w14:paraId="6AB60EE3" w14:textId="3A62BC74" w:rsidR="00A60C06" w:rsidRPr="0080179D" w:rsidRDefault="00A60C06" w:rsidP="0080179D">
      <w:pPr>
        <w:spacing w:after="0" w:line="240" w:lineRule="auto"/>
        <w:jc w:val="center"/>
        <w:rPr>
          <w:rFonts w:ascii="Times New Roman" w:eastAsia="Times New Roman" w:hAnsi="Times New Roman" w:cs="Times New Roman"/>
          <w:lang w:eastAsia="en-GB"/>
        </w:rPr>
      </w:pPr>
      <w:r w:rsidRPr="0080179D">
        <w:rPr>
          <w:rFonts w:ascii="Times New Roman" w:eastAsia="Times New Roman" w:hAnsi="Times New Roman" w:cs="Times New Roman"/>
          <w:i/>
          <w:iCs/>
          <w:color w:val="000000"/>
          <w:lang w:eastAsia="en-GB"/>
        </w:rPr>
        <w:t xml:space="preserve">(The </w:t>
      </w:r>
      <w:r w:rsidR="002962AE" w:rsidRPr="0080179D">
        <w:rPr>
          <w:rFonts w:ascii="Times New Roman" w:eastAsia="Times New Roman" w:hAnsi="Times New Roman" w:cs="Times New Roman"/>
          <w:i/>
          <w:iCs/>
          <w:color w:val="000000"/>
          <w:lang w:eastAsia="en-GB"/>
        </w:rPr>
        <w:t xml:space="preserve">Deputy </w:t>
      </w:r>
      <w:r w:rsidRPr="0080179D">
        <w:rPr>
          <w:rFonts w:ascii="Times New Roman" w:eastAsia="Times New Roman" w:hAnsi="Times New Roman" w:cs="Times New Roman"/>
          <w:i/>
          <w:iCs/>
          <w:color w:val="000000"/>
          <w:lang w:eastAsia="en-GB"/>
        </w:rPr>
        <w:t xml:space="preserve">Speaker, Ms </w:t>
      </w:r>
      <w:r w:rsidR="002962AE" w:rsidRPr="0080179D">
        <w:rPr>
          <w:rFonts w:ascii="Times New Roman" w:eastAsia="Times New Roman" w:hAnsi="Times New Roman" w:cs="Times New Roman"/>
          <w:i/>
          <w:iCs/>
          <w:color w:val="000000"/>
          <w:lang w:eastAsia="en-GB"/>
        </w:rPr>
        <w:t>Anita Among</w:t>
      </w:r>
      <w:r w:rsidRPr="0080179D">
        <w:rPr>
          <w:rFonts w:ascii="Times New Roman" w:eastAsia="Times New Roman" w:hAnsi="Times New Roman" w:cs="Times New Roman"/>
          <w:i/>
          <w:iCs/>
          <w:color w:val="000000"/>
          <w:lang w:eastAsia="en-GB"/>
        </w:rPr>
        <w:t>, in the Chair.)</w:t>
      </w:r>
    </w:p>
    <w:p w14:paraId="65661C77" w14:textId="77777777" w:rsidR="00A60C06" w:rsidRPr="0080179D" w:rsidRDefault="00A60C06" w:rsidP="0080179D">
      <w:pPr>
        <w:spacing w:after="0" w:line="240" w:lineRule="auto"/>
        <w:rPr>
          <w:rFonts w:ascii="Times New Roman" w:eastAsia="Times New Roman" w:hAnsi="Times New Roman" w:cs="Times New Roman"/>
          <w:lang w:eastAsia="en-GB"/>
        </w:rPr>
      </w:pPr>
    </w:p>
    <w:p w14:paraId="195EE0B1" w14:textId="77777777" w:rsidR="00A60C06" w:rsidRPr="0080179D" w:rsidRDefault="00A60C06" w:rsidP="0080179D">
      <w:pPr>
        <w:spacing w:after="0" w:line="240" w:lineRule="auto"/>
        <w:jc w:val="center"/>
        <w:rPr>
          <w:rFonts w:ascii="Times New Roman" w:eastAsia="Times New Roman" w:hAnsi="Times New Roman" w:cs="Times New Roman"/>
          <w:lang w:eastAsia="en-GB"/>
        </w:rPr>
      </w:pPr>
      <w:r w:rsidRPr="0080179D">
        <w:rPr>
          <w:rFonts w:ascii="Times New Roman" w:eastAsia="Times New Roman" w:hAnsi="Times New Roman" w:cs="Times New Roman"/>
          <w:color w:val="000000"/>
          <w:lang w:eastAsia="en-GB"/>
        </w:rPr>
        <w:t>COMMUNICATION FROM THE CHAIR</w:t>
      </w:r>
    </w:p>
    <w:p w14:paraId="57001674" w14:textId="120A46F0" w:rsidR="00053101" w:rsidRPr="0080179D" w:rsidRDefault="00A60C06" w:rsidP="0080179D">
      <w:pPr>
        <w:spacing w:after="0" w:line="240" w:lineRule="auto"/>
        <w:jc w:val="both"/>
        <w:rPr>
          <w:rFonts w:ascii="Times New Roman" w:eastAsia="Times New Roman" w:hAnsi="Times New Roman" w:cs="Times New Roman"/>
          <w:bCs/>
          <w:color w:val="000000"/>
          <w:lang w:eastAsia="en-GB"/>
        </w:rPr>
      </w:pPr>
      <w:r w:rsidRPr="0080179D">
        <w:rPr>
          <w:rFonts w:ascii="Times New Roman" w:eastAsia="Times New Roman" w:hAnsi="Times New Roman" w:cs="Times New Roman"/>
          <w:lang w:eastAsia="en-GB"/>
        </w:rPr>
        <w:br/>
      </w:r>
      <w:r w:rsidRPr="0080179D">
        <w:rPr>
          <w:rFonts w:ascii="Times New Roman" w:eastAsia="Times New Roman" w:hAnsi="Times New Roman" w:cs="Times New Roman"/>
          <w:b/>
          <w:bCs/>
          <w:color w:val="000000"/>
          <w:lang w:eastAsia="en-GB"/>
        </w:rPr>
        <w:t xml:space="preserve">THE </w:t>
      </w:r>
      <w:r w:rsidR="002962AE" w:rsidRPr="0080179D">
        <w:rPr>
          <w:rFonts w:ascii="Times New Roman" w:eastAsia="Times New Roman" w:hAnsi="Times New Roman" w:cs="Times New Roman"/>
          <w:b/>
          <w:bCs/>
          <w:color w:val="000000"/>
          <w:lang w:eastAsia="en-GB"/>
        </w:rPr>
        <w:t xml:space="preserve">DEPUTY </w:t>
      </w:r>
      <w:r w:rsidRPr="0080179D">
        <w:rPr>
          <w:rFonts w:ascii="Times New Roman" w:eastAsia="Times New Roman" w:hAnsi="Times New Roman" w:cs="Times New Roman"/>
          <w:b/>
          <w:bCs/>
          <w:color w:val="000000"/>
          <w:lang w:eastAsia="en-GB"/>
        </w:rPr>
        <w:t>SPEAKER:</w:t>
      </w:r>
      <w:r w:rsidR="003709F5" w:rsidRPr="0080179D">
        <w:rPr>
          <w:rFonts w:ascii="Times New Roman" w:eastAsia="Times New Roman" w:hAnsi="Times New Roman" w:cs="Times New Roman"/>
          <w:b/>
          <w:bCs/>
          <w:color w:val="000000"/>
          <w:lang w:eastAsia="en-GB"/>
        </w:rPr>
        <w:t xml:space="preserve"> </w:t>
      </w:r>
      <w:r w:rsidR="003224D3" w:rsidRPr="0080179D">
        <w:rPr>
          <w:rFonts w:ascii="Times New Roman" w:eastAsia="Times New Roman" w:hAnsi="Times New Roman" w:cs="Times New Roman"/>
          <w:bCs/>
          <w:color w:val="000000"/>
          <w:lang w:eastAsia="en-GB"/>
        </w:rPr>
        <w:t xml:space="preserve">Honourable members, I welcome you to today’s special sitting whose main objective is to elect a </w:t>
      </w:r>
      <w:r w:rsidR="000E607B" w:rsidRPr="0080179D">
        <w:rPr>
          <w:rFonts w:ascii="Times New Roman" w:eastAsia="Times New Roman" w:hAnsi="Times New Roman" w:cs="Times New Roman"/>
          <w:bCs/>
          <w:color w:val="000000"/>
          <w:lang w:eastAsia="en-GB"/>
        </w:rPr>
        <w:t>M</w:t>
      </w:r>
      <w:r w:rsidR="003224D3" w:rsidRPr="0080179D">
        <w:rPr>
          <w:rFonts w:ascii="Times New Roman" w:eastAsia="Times New Roman" w:hAnsi="Times New Roman" w:cs="Times New Roman"/>
          <w:bCs/>
          <w:color w:val="000000"/>
          <w:lang w:eastAsia="en-GB"/>
        </w:rPr>
        <w:t>ember of the East African L</w:t>
      </w:r>
      <w:r w:rsidR="003709F5" w:rsidRPr="0080179D">
        <w:rPr>
          <w:rFonts w:ascii="Times New Roman" w:eastAsia="Times New Roman" w:hAnsi="Times New Roman" w:cs="Times New Roman"/>
          <w:bCs/>
          <w:color w:val="000000"/>
          <w:lang w:eastAsia="en-GB"/>
        </w:rPr>
        <w:t xml:space="preserve">egislative Assembly to replace </w:t>
      </w:r>
      <w:r w:rsidR="00053101" w:rsidRPr="0080179D">
        <w:rPr>
          <w:rFonts w:ascii="Times New Roman" w:eastAsia="Times New Roman" w:hAnsi="Times New Roman" w:cs="Times New Roman"/>
          <w:bCs/>
          <w:color w:val="000000"/>
          <w:lang w:eastAsia="en-GB"/>
        </w:rPr>
        <w:t>h</w:t>
      </w:r>
      <w:r w:rsidR="003224D3" w:rsidRPr="0080179D">
        <w:rPr>
          <w:rFonts w:ascii="Times New Roman" w:eastAsia="Times New Roman" w:hAnsi="Times New Roman" w:cs="Times New Roman"/>
          <w:bCs/>
          <w:color w:val="000000"/>
          <w:lang w:eastAsia="en-GB"/>
        </w:rPr>
        <w:t xml:space="preserve">on. </w:t>
      </w:r>
      <w:r w:rsidR="00E76E90" w:rsidRPr="0080179D">
        <w:rPr>
          <w:rFonts w:ascii="Times New Roman" w:eastAsia="Times New Roman" w:hAnsi="Times New Roman" w:cs="Times New Roman"/>
          <w:bCs/>
          <w:color w:val="000000"/>
          <w:lang w:eastAsia="en-GB"/>
        </w:rPr>
        <w:t xml:space="preserve">Mathias </w:t>
      </w:r>
      <w:proofErr w:type="spellStart"/>
      <w:r w:rsidR="003224D3" w:rsidRPr="0080179D">
        <w:rPr>
          <w:rFonts w:ascii="Times New Roman" w:eastAsia="Times New Roman" w:hAnsi="Times New Roman" w:cs="Times New Roman"/>
          <w:bCs/>
          <w:color w:val="000000"/>
          <w:lang w:eastAsia="en-GB"/>
        </w:rPr>
        <w:t>Ka</w:t>
      </w:r>
      <w:r w:rsidR="005E2A81" w:rsidRPr="0080179D">
        <w:rPr>
          <w:rFonts w:ascii="Times New Roman" w:eastAsia="Times New Roman" w:hAnsi="Times New Roman" w:cs="Times New Roman"/>
          <w:bCs/>
          <w:color w:val="000000"/>
          <w:lang w:eastAsia="en-GB"/>
        </w:rPr>
        <w:t>samba</w:t>
      </w:r>
      <w:proofErr w:type="spellEnd"/>
      <w:r w:rsidR="005E2A81" w:rsidRPr="0080179D">
        <w:rPr>
          <w:rFonts w:ascii="Times New Roman" w:eastAsia="Times New Roman" w:hAnsi="Times New Roman" w:cs="Times New Roman"/>
          <w:bCs/>
          <w:color w:val="000000"/>
          <w:lang w:eastAsia="en-GB"/>
        </w:rPr>
        <w:t xml:space="preserve"> who passed on</w:t>
      </w:r>
      <w:r w:rsidR="003224D3" w:rsidRPr="0080179D">
        <w:rPr>
          <w:rFonts w:ascii="Times New Roman" w:eastAsia="Times New Roman" w:hAnsi="Times New Roman" w:cs="Times New Roman"/>
          <w:bCs/>
          <w:color w:val="000000"/>
          <w:lang w:eastAsia="en-GB"/>
        </w:rPr>
        <w:t xml:space="preserve">. </w:t>
      </w:r>
    </w:p>
    <w:p w14:paraId="3E80BE5A" w14:textId="77777777" w:rsidR="00053101" w:rsidRPr="0080179D" w:rsidRDefault="00053101" w:rsidP="0080179D">
      <w:pPr>
        <w:spacing w:after="0" w:line="240" w:lineRule="auto"/>
        <w:jc w:val="both"/>
        <w:rPr>
          <w:rFonts w:ascii="Times New Roman" w:eastAsia="Times New Roman" w:hAnsi="Times New Roman" w:cs="Times New Roman"/>
          <w:bCs/>
          <w:color w:val="000000"/>
          <w:lang w:eastAsia="en-GB"/>
        </w:rPr>
      </w:pPr>
    </w:p>
    <w:p w14:paraId="4F5F1229" w14:textId="04759AC7" w:rsidR="00D9253D" w:rsidRPr="0080179D" w:rsidRDefault="003224D3" w:rsidP="0080179D">
      <w:pPr>
        <w:spacing w:after="0" w:line="240" w:lineRule="auto"/>
        <w:jc w:val="both"/>
        <w:rPr>
          <w:rFonts w:ascii="Times New Roman" w:eastAsia="Times New Roman" w:hAnsi="Times New Roman" w:cs="Times New Roman"/>
          <w:bCs/>
          <w:color w:val="000000"/>
          <w:lang w:eastAsia="en-GB"/>
        </w:rPr>
      </w:pPr>
      <w:r w:rsidRPr="0080179D">
        <w:rPr>
          <w:rFonts w:ascii="Times New Roman" w:eastAsia="Times New Roman" w:hAnsi="Times New Roman" w:cs="Times New Roman"/>
          <w:bCs/>
          <w:color w:val="000000"/>
          <w:lang w:eastAsia="en-GB"/>
        </w:rPr>
        <w:t xml:space="preserve">This election is aimed at filling that vacancy that was created when the </w:t>
      </w:r>
      <w:r w:rsidR="00B118C2" w:rsidRPr="0080179D">
        <w:rPr>
          <w:rFonts w:ascii="Times New Roman" w:eastAsia="Times New Roman" w:hAnsi="Times New Roman" w:cs="Times New Roman"/>
          <w:bCs/>
          <w:color w:val="000000"/>
          <w:lang w:eastAsia="en-GB"/>
        </w:rPr>
        <w:t>representative passed away</w:t>
      </w:r>
      <w:r w:rsidRPr="0080179D">
        <w:rPr>
          <w:rFonts w:ascii="Times New Roman" w:eastAsia="Times New Roman" w:hAnsi="Times New Roman" w:cs="Times New Roman"/>
          <w:bCs/>
          <w:color w:val="000000"/>
          <w:lang w:eastAsia="en-GB"/>
        </w:rPr>
        <w:t xml:space="preserve"> on 27 April 2021.</w:t>
      </w:r>
      <w:r w:rsidR="00053101" w:rsidRPr="0080179D">
        <w:rPr>
          <w:rFonts w:ascii="Times New Roman" w:eastAsia="Times New Roman" w:hAnsi="Times New Roman" w:cs="Times New Roman"/>
          <w:bCs/>
          <w:color w:val="000000"/>
          <w:lang w:eastAsia="en-GB"/>
        </w:rPr>
        <w:t xml:space="preserve"> </w:t>
      </w:r>
      <w:r w:rsidR="003709F5" w:rsidRPr="0080179D">
        <w:rPr>
          <w:rFonts w:ascii="Times New Roman" w:eastAsia="Times New Roman" w:hAnsi="Times New Roman" w:cs="Times New Roman"/>
          <w:bCs/>
          <w:color w:val="000000"/>
          <w:lang w:eastAsia="en-GB"/>
        </w:rPr>
        <w:t xml:space="preserve">The late </w:t>
      </w:r>
      <w:r w:rsidR="00053101" w:rsidRPr="0080179D">
        <w:rPr>
          <w:rFonts w:ascii="Times New Roman" w:eastAsia="Times New Roman" w:hAnsi="Times New Roman" w:cs="Times New Roman"/>
          <w:bCs/>
          <w:color w:val="000000"/>
          <w:lang w:eastAsia="en-GB"/>
        </w:rPr>
        <w:t>h</w:t>
      </w:r>
      <w:r w:rsidRPr="0080179D">
        <w:rPr>
          <w:rFonts w:ascii="Times New Roman" w:eastAsia="Times New Roman" w:hAnsi="Times New Roman" w:cs="Times New Roman"/>
          <w:bCs/>
          <w:color w:val="000000"/>
          <w:lang w:eastAsia="en-GB"/>
        </w:rPr>
        <w:t xml:space="preserve">on. </w:t>
      </w:r>
      <w:r w:rsidR="00DB0548" w:rsidRPr="0080179D">
        <w:rPr>
          <w:rFonts w:ascii="Times New Roman" w:eastAsia="Times New Roman" w:hAnsi="Times New Roman" w:cs="Times New Roman"/>
          <w:bCs/>
          <w:color w:val="000000"/>
          <w:lang w:eastAsia="en-GB"/>
        </w:rPr>
        <w:t xml:space="preserve">Mathias </w:t>
      </w:r>
      <w:proofErr w:type="spellStart"/>
      <w:r w:rsidRPr="0080179D">
        <w:rPr>
          <w:rFonts w:ascii="Times New Roman" w:eastAsia="Times New Roman" w:hAnsi="Times New Roman" w:cs="Times New Roman"/>
          <w:bCs/>
          <w:color w:val="000000"/>
          <w:lang w:eastAsia="en-GB"/>
        </w:rPr>
        <w:t>Kasamba</w:t>
      </w:r>
      <w:proofErr w:type="spellEnd"/>
      <w:r w:rsidRPr="0080179D">
        <w:rPr>
          <w:rFonts w:ascii="Times New Roman" w:eastAsia="Times New Roman" w:hAnsi="Times New Roman" w:cs="Times New Roman"/>
          <w:bCs/>
          <w:color w:val="000000"/>
          <w:lang w:eastAsia="en-GB"/>
        </w:rPr>
        <w:t xml:space="preserve"> had previously been elected to EALA on 28 February 2017 on the NRM ticket. </w:t>
      </w:r>
    </w:p>
    <w:p w14:paraId="0D487F12" w14:textId="77777777" w:rsidR="00D9253D" w:rsidRPr="0080179D" w:rsidRDefault="00D9253D" w:rsidP="0080179D">
      <w:pPr>
        <w:spacing w:after="0" w:line="240" w:lineRule="auto"/>
        <w:jc w:val="both"/>
        <w:rPr>
          <w:rFonts w:ascii="Times New Roman" w:eastAsia="Times New Roman" w:hAnsi="Times New Roman" w:cs="Times New Roman"/>
          <w:bCs/>
          <w:color w:val="000000"/>
          <w:lang w:eastAsia="en-GB"/>
        </w:rPr>
      </w:pPr>
    </w:p>
    <w:p w14:paraId="313F96A7" w14:textId="66707E75" w:rsidR="003224D3" w:rsidRPr="0080179D" w:rsidRDefault="003224D3" w:rsidP="0080179D">
      <w:pPr>
        <w:spacing w:after="0" w:line="240" w:lineRule="auto"/>
        <w:jc w:val="both"/>
        <w:rPr>
          <w:rFonts w:ascii="Times New Roman" w:eastAsia="Times New Roman" w:hAnsi="Times New Roman" w:cs="Times New Roman"/>
          <w:bCs/>
          <w:color w:val="000000"/>
          <w:lang w:eastAsia="en-GB"/>
        </w:rPr>
      </w:pPr>
      <w:r w:rsidRPr="0080179D">
        <w:rPr>
          <w:rFonts w:ascii="Times New Roman" w:eastAsia="Times New Roman" w:hAnsi="Times New Roman" w:cs="Times New Roman"/>
          <w:bCs/>
          <w:color w:val="000000"/>
          <w:lang w:eastAsia="en-GB"/>
        </w:rPr>
        <w:t xml:space="preserve">Pursuant to </w:t>
      </w:r>
      <w:r w:rsidR="00053101" w:rsidRPr="0080179D">
        <w:rPr>
          <w:rFonts w:ascii="Times New Roman" w:eastAsia="Times New Roman" w:hAnsi="Times New Roman" w:cs="Times New Roman"/>
          <w:bCs/>
          <w:color w:val="000000"/>
          <w:lang w:eastAsia="en-GB"/>
        </w:rPr>
        <w:t>s</w:t>
      </w:r>
      <w:r w:rsidRPr="0080179D">
        <w:rPr>
          <w:rFonts w:ascii="Times New Roman" w:eastAsia="Times New Roman" w:hAnsi="Times New Roman" w:cs="Times New Roman"/>
          <w:bCs/>
          <w:color w:val="000000"/>
          <w:lang w:eastAsia="en-GB"/>
        </w:rPr>
        <w:t xml:space="preserve">ection 8 (1) of the East African Legislative Assembly </w:t>
      </w:r>
      <w:r w:rsidR="00053101" w:rsidRPr="0080179D">
        <w:rPr>
          <w:rFonts w:ascii="Times New Roman" w:eastAsia="Times New Roman" w:hAnsi="Times New Roman" w:cs="Times New Roman"/>
          <w:bCs/>
          <w:color w:val="000000"/>
          <w:lang w:eastAsia="en-GB"/>
        </w:rPr>
        <w:t xml:space="preserve">Elections </w:t>
      </w:r>
      <w:r w:rsidRPr="0080179D">
        <w:rPr>
          <w:rFonts w:ascii="Times New Roman" w:eastAsia="Times New Roman" w:hAnsi="Times New Roman" w:cs="Times New Roman"/>
          <w:bCs/>
          <w:color w:val="000000"/>
          <w:lang w:eastAsia="en-GB"/>
        </w:rPr>
        <w:t>Act, 20</w:t>
      </w:r>
      <w:r w:rsidR="003709F5" w:rsidRPr="0080179D">
        <w:rPr>
          <w:rFonts w:ascii="Times New Roman" w:eastAsia="Times New Roman" w:hAnsi="Times New Roman" w:cs="Times New Roman"/>
          <w:bCs/>
          <w:color w:val="000000"/>
          <w:lang w:eastAsia="en-GB"/>
        </w:rPr>
        <w:t>11,</w:t>
      </w:r>
      <w:r w:rsidRPr="0080179D">
        <w:rPr>
          <w:rFonts w:ascii="Times New Roman" w:eastAsia="Times New Roman" w:hAnsi="Times New Roman" w:cs="Times New Roman"/>
          <w:bCs/>
          <w:color w:val="000000"/>
          <w:lang w:eastAsia="en-GB"/>
        </w:rPr>
        <w:t xml:space="preserve"> the Speaker of EALA notified the Parliament of Uganda on 18 May 2021 of the vacancy </w:t>
      </w:r>
      <w:r w:rsidR="00053101" w:rsidRPr="0080179D">
        <w:rPr>
          <w:rFonts w:ascii="Times New Roman" w:eastAsia="Times New Roman" w:hAnsi="Times New Roman" w:cs="Times New Roman"/>
          <w:bCs/>
          <w:color w:val="000000"/>
          <w:lang w:eastAsia="en-GB"/>
        </w:rPr>
        <w:t>at</w:t>
      </w:r>
      <w:r w:rsidRPr="0080179D">
        <w:rPr>
          <w:rFonts w:ascii="Times New Roman" w:eastAsia="Times New Roman" w:hAnsi="Times New Roman" w:cs="Times New Roman"/>
          <w:bCs/>
          <w:color w:val="000000"/>
          <w:lang w:eastAsia="en-GB"/>
        </w:rPr>
        <w:t xml:space="preserve"> EALA. </w:t>
      </w:r>
    </w:p>
    <w:p w14:paraId="6F835896" w14:textId="77777777" w:rsidR="003224D3" w:rsidRPr="0080179D" w:rsidRDefault="003224D3" w:rsidP="0080179D">
      <w:pPr>
        <w:spacing w:after="0" w:line="240" w:lineRule="auto"/>
        <w:jc w:val="both"/>
        <w:rPr>
          <w:rFonts w:ascii="Times New Roman" w:eastAsia="Times New Roman" w:hAnsi="Times New Roman" w:cs="Times New Roman"/>
          <w:bCs/>
          <w:color w:val="000000"/>
          <w:lang w:eastAsia="en-GB"/>
        </w:rPr>
      </w:pPr>
    </w:p>
    <w:p w14:paraId="1CEA5D1E" w14:textId="384ED2B5" w:rsidR="003224D3" w:rsidRPr="0080179D" w:rsidRDefault="003224D3" w:rsidP="0080179D">
      <w:pPr>
        <w:spacing w:after="0" w:line="240" w:lineRule="auto"/>
        <w:jc w:val="both"/>
        <w:rPr>
          <w:rFonts w:ascii="Times New Roman" w:eastAsia="Times New Roman" w:hAnsi="Times New Roman" w:cs="Times New Roman"/>
          <w:bCs/>
          <w:color w:val="000000"/>
          <w:lang w:eastAsia="en-GB"/>
        </w:rPr>
      </w:pPr>
      <w:r w:rsidRPr="0080179D">
        <w:rPr>
          <w:rFonts w:ascii="Times New Roman" w:eastAsia="Times New Roman" w:hAnsi="Times New Roman" w:cs="Times New Roman"/>
          <w:bCs/>
          <w:color w:val="000000"/>
          <w:lang w:eastAsia="en-GB"/>
        </w:rPr>
        <w:t>On 4 June 2021, during the sitting to receive the State</w:t>
      </w:r>
      <w:r w:rsidR="00053101" w:rsidRPr="0080179D">
        <w:rPr>
          <w:rFonts w:ascii="Times New Roman" w:eastAsia="Times New Roman" w:hAnsi="Times New Roman" w:cs="Times New Roman"/>
          <w:bCs/>
          <w:color w:val="000000"/>
          <w:lang w:eastAsia="en-GB"/>
        </w:rPr>
        <w:t>-</w:t>
      </w:r>
      <w:r w:rsidRPr="0080179D">
        <w:rPr>
          <w:rFonts w:ascii="Times New Roman" w:eastAsia="Times New Roman" w:hAnsi="Times New Roman" w:cs="Times New Roman"/>
          <w:bCs/>
          <w:color w:val="000000"/>
          <w:lang w:eastAsia="en-GB"/>
        </w:rPr>
        <w:t>of</w:t>
      </w:r>
      <w:r w:rsidR="00053101" w:rsidRPr="0080179D">
        <w:rPr>
          <w:rFonts w:ascii="Times New Roman" w:eastAsia="Times New Roman" w:hAnsi="Times New Roman" w:cs="Times New Roman"/>
          <w:bCs/>
          <w:color w:val="000000"/>
          <w:lang w:eastAsia="en-GB"/>
        </w:rPr>
        <w:t>-</w:t>
      </w:r>
      <w:r w:rsidRPr="0080179D">
        <w:rPr>
          <w:rFonts w:ascii="Times New Roman" w:eastAsia="Times New Roman" w:hAnsi="Times New Roman" w:cs="Times New Roman"/>
          <w:bCs/>
          <w:color w:val="000000"/>
          <w:lang w:eastAsia="en-GB"/>
        </w:rPr>
        <w:t>the</w:t>
      </w:r>
      <w:r w:rsidR="00053101" w:rsidRPr="0080179D">
        <w:rPr>
          <w:rFonts w:ascii="Times New Roman" w:eastAsia="Times New Roman" w:hAnsi="Times New Roman" w:cs="Times New Roman"/>
          <w:bCs/>
          <w:color w:val="000000"/>
          <w:lang w:eastAsia="en-GB"/>
        </w:rPr>
        <w:t>-</w:t>
      </w:r>
      <w:r w:rsidRPr="0080179D">
        <w:rPr>
          <w:rFonts w:ascii="Times New Roman" w:eastAsia="Times New Roman" w:hAnsi="Times New Roman" w:cs="Times New Roman"/>
          <w:bCs/>
          <w:color w:val="000000"/>
          <w:lang w:eastAsia="en-GB"/>
        </w:rPr>
        <w:t>Nation Address by His Excellency the President, the Speaker of Parliament formally notified the House of the existence of the vacancy in Uganda</w:t>
      </w:r>
      <w:r w:rsidR="00D9253D" w:rsidRPr="0080179D">
        <w:rPr>
          <w:rFonts w:ascii="Times New Roman" w:eastAsia="Times New Roman" w:hAnsi="Times New Roman" w:cs="Times New Roman"/>
          <w:bCs/>
          <w:color w:val="000000"/>
          <w:lang w:eastAsia="en-GB"/>
        </w:rPr>
        <w:t>’s representation</w:t>
      </w:r>
      <w:r w:rsidRPr="0080179D">
        <w:rPr>
          <w:rFonts w:ascii="Times New Roman" w:eastAsia="Times New Roman" w:hAnsi="Times New Roman" w:cs="Times New Roman"/>
          <w:bCs/>
          <w:color w:val="000000"/>
          <w:lang w:eastAsia="en-GB"/>
        </w:rPr>
        <w:t xml:space="preserve"> to EALA, and guided that the vacancy had to be filled within 90 days of nomination as required by the EALA </w:t>
      </w:r>
      <w:r w:rsidR="00053101" w:rsidRPr="0080179D">
        <w:rPr>
          <w:rFonts w:ascii="Times New Roman" w:eastAsia="Times New Roman" w:hAnsi="Times New Roman" w:cs="Times New Roman"/>
          <w:bCs/>
          <w:color w:val="000000"/>
          <w:lang w:eastAsia="en-GB"/>
        </w:rPr>
        <w:t xml:space="preserve">Elections </w:t>
      </w:r>
      <w:r w:rsidRPr="0080179D">
        <w:rPr>
          <w:rFonts w:ascii="Times New Roman" w:eastAsia="Times New Roman" w:hAnsi="Times New Roman" w:cs="Times New Roman"/>
          <w:bCs/>
          <w:color w:val="000000"/>
          <w:lang w:eastAsia="en-GB"/>
        </w:rPr>
        <w:t>Act, 2011. In the same line, he instructed the Clerk to Parliament to initiate the process of filling the vacancy.</w:t>
      </w:r>
    </w:p>
    <w:p w14:paraId="66030DA8" w14:textId="77777777" w:rsidR="003224D3" w:rsidRPr="0080179D" w:rsidRDefault="003224D3" w:rsidP="0080179D">
      <w:pPr>
        <w:spacing w:after="0" w:line="240" w:lineRule="auto"/>
        <w:jc w:val="both"/>
        <w:rPr>
          <w:rFonts w:ascii="Times New Roman" w:eastAsia="Times New Roman" w:hAnsi="Times New Roman" w:cs="Times New Roman"/>
          <w:bCs/>
          <w:color w:val="000000"/>
          <w:lang w:eastAsia="en-GB"/>
        </w:rPr>
      </w:pPr>
    </w:p>
    <w:p w14:paraId="1E2FC3FE" w14:textId="6CF109C7" w:rsidR="005060D9" w:rsidRPr="0080179D" w:rsidRDefault="00574030" w:rsidP="0080179D">
      <w:pPr>
        <w:spacing w:after="0" w:line="240" w:lineRule="auto"/>
        <w:jc w:val="both"/>
        <w:rPr>
          <w:rFonts w:ascii="Times New Roman" w:eastAsia="Times New Roman" w:hAnsi="Times New Roman" w:cs="Times New Roman"/>
          <w:bCs/>
          <w:color w:val="000000"/>
          <w:lang w:eastAsia="en-GB"/>
        </w:rPr>
      </w:pPr>
      <w:r w:rsidRPr="0080179D">
        <w:rPr>
          <w:rFonts w:ascii="Times New Roman" w:eastAsia="Times New Roman" w:hAnsi="Times New Roman" w:cs="Times New Roman"/>
          <w:bCs/>
          <w:color w:val="000000"/>
          <w:lang w:eastAsia="en-GB"/>
        </w:rPr>
        <w:t xml:space="preserve">The Clerk to Parliament, on 19 July 2021, appointed two nomination days, namely 21 and 22 July 2021. Further, in line with </w:t>
      </w:r>
      <w:r w:rsidR="00053101" w:rsidRPr="0080179D">
        <w:rPr>
          <w:rFonts w:ascii="Times New Roman" w:eastAsia="Times New Roman" w:hAnsi="Times New Roman" w:cs="Times New Roman"/>
          <w:bCs/>
          <w:color w:val="000000"/>
          <w:lang w:eastAsia="en-GB"/>
        </w:rPr>
        <w:t>p</w:t>
      </w:r>
      <w:r w:rsidRPr="0080179D">
        <w:rPr>
          <w:rFonts w:ascii="Times New Roman" w:eastAsia="Times New Roman" w:hAnsi="Times New Roman" w:cs="Times New Roman"/>
          <w:bCs/>
          <w:color w:val="000000"/>
          <w:lang w:eastAsia="en-GB"/>
        </w:rPr>
        <w:t xml:space="preserve">aragraph 3 of Appendix B of the Rules of Procedure of the Parliament of Uganda, on 19 July 2021 the Clerk to Parliament, through </w:t>
      </w:r>
      <w:r w:rsidR="00053101" w:rsidRPr="0080179D">
        <w:rPr>
          <w:rFonts w:ascii="Times New Roman" w:eastAsia="Times New Roman" w:hAnsi="Times New Roman" w:cs="Times New Roman"/>
          <w:bCs/>
          <w:color w:val="000000"/>
          <w:lang w:eastAsia="en-GB"/>
        </w:rPr>
        <w:t>g</w:t>
      </w:r>
      <w:r w:rsidRPr="0080179D">
        <w:rPr>
          <w:rFonts w:ascii="Times New Roman" w:eastAsia="Times New Roman" w:hAnsi="Times New Roman" w:cs="Times New Roman"/>
          <w:bCs/>
          <w:color w:val="000000"/>
          <w:lang w:eastAsia="en-GB"/>
        </w:rPr>
        <w:t xml:space="preserve">eneral </w:t>
      </w:r>
      <w:r w:rsidR="00053101" w:rsidRPr="0080179D">
        <w:rPr>
          <w:rFonts w:ascii="Times New Roman" w:eastAsia="Times New Roman" w:hAnsi="Times New Roman" w:cs="Times New Roman"/>
          <w:bCs/>
          <w:color w:val="000000"/>
          <w:lang w:eastAsia="en-GB"/>
        </w:rPr>
        <w:t>n</w:t>
      </w:r>
      <w:r w:rsidRPr="0080179D">
        <w:rPr>
          <w:rFonts w:ascii="Times New Roman" w:eastAsia="Times New Roman" w:hAnsi="Times New Roman" w:cs="Times New Roman"/>
          <w:bCs/>
          <w:color w:val="000000"/>
          <w:lang w:eastAsia="en-GB"/>
        </w:rPr>
        <w:t xml:space="preserve">otice </w:t>
      </w:r>
      <w:r w:rsidR="00053101" w:rsidRPr="0080179D">
        <w:rPr>
          <w:rFonts w:ascii="Times New Roman" w:eastAsia="Times New Roman" w:hAnsi="Times New Roman" w:cs="Times New Roman"/>
          <w:bCs/>
          <w:color w:val="000000"/>
          <w:lang w:eastAsia="en-GB"/>
        </w:rPr>
        <w:t xml:space="preserve">No. </w:t>
      </w:r>
      <w:r w:rsidRPr="0080179D">
        <w:rPr>
          <w:rFonts w:ascii="Times New Roman" w:eastAsia="Times New Roman" w:hAnsi="Times New Roman" w:cs="Times New Roman"/>
          <w:bCs/>
          <w:color w:val="000000"/>
          <w:lang w:eastAsia="en-GB"/>
        </w:rPr>
        <w:t xml:space="preserve">875 of 2021 published in the </w:t>
      </w:r>
      <w:r w:rsidRPr="0080179D">
        <w:rPr>
          <w:rFonts w:ascii="Times New Roman" w:eastAsia="Times New Roman" w:hAnsi="Times New Roman" w:cs="Times New Roman"/>
          <w:bCs/>
          <w:i/>
          <w:iCs/>
          <w:color w:val="000000"/>
          <w:lang w:eastAsia="en-GB"/>
        </w:rPr>
        <w:t>Uganda Gazette</w:t>
      </w:r>
      <w:r w:rsidR="00053101" w:rsidRPr="0080179D">
        <w:rPr>
          <w:rFonts w:ascii="Times New Roman" w:eastAsia="Times New Roman" w:hAnsi="Times New Roman" w:cs="Times New Roman"/>
          <w:bCs/>
          <w:i/>
          <w:iCs/>
          <w:color w:val="000000"/>
          <w:lang w:eastAsia="en-GB"/>
        </w:rPr>
        <w:t xml:space="preserve">, </w:t>
      </w:r>
      <w:r w:rsidR="00053101" w:rsidRPr="0080179D">
        <w:rPr>
          <w:rFonts w:ascii="Times New Roman" w:eastAsia="Times New Roman" w:hAnsi="Times New Roman" w:cs="Times New Roman"/>
          <w:bCs/>
          <w:color w:val="000000"/>
          <w:lang w:eastAsia="en-GB"/>
        </w:rPr>
        <w:t>Vol.</w:t>
      </w:r>
      <w:r w:rsidRPr="0080179D">
        <w:rPr>
          <w:rFonts w:ascii="Times New Roman" w:eastAsia="Times New Roman" w:hAnsi="Times New Roman" w:cs="Times New Roman"/>
          <w:bCs/>
          <w:color w:val="000000"/>
          <w:lang w:eastAsia="en-GB"/>
        </w:rPr>
        <w:t xml:space="preserve"> CXIV No.58, issued a public notice for election to fill the vacancy of Uganda’s representation to EALA, which was announced </w:t>
      </w:r>
      <w:r w:rsidR="00053101" w:rsidRPr="0080179D">
        <w:rPr>
          <w:rFonts w:ascii="Times New Roman" w:eastAsia="Times New Roman" w:hAnsi="Times New Roman" w:cs="Times New Roman"/>
          <w:bCs/>
          <w:color w:val="000000"/>
          <w:lang w:eastAsia="en-GB"/>
        </w:rPr>
        <w:t xml:space="preserve">would </w:t>
      </w:r>
      <w:r w:rsidRPr="0080179D">
        <w:rPr>
          <w:rFonts w:ascii="Times New Roman" w:eastAsia="Times New Roman" w:hAnsi="Times New Roman" w:cs="Times New Roman"/>
          <w:bCs/>
          <w:color w:val="000000"/>
          <w:lang w:eastAsia="en-GB"/>
        </w:rPr>
        <w:t>take place today, 26 July 2021 at 10.00 a.m.</w:t>
      </w:r>
    </w:p>
    <w:p w14:paraId="08FFE1F1" w14:textId="77777777" w:rsidR="00053101" w:rsidRPr="0080179D" w:rsidRDefault="00053101" w:rsidP="0080179D">
      <w:pPr>
        <w:spacing w:after="0" w:line="240" w:lineRule="auto"/>
        <w:jc w:val="both"/>
        <w:rPr>
          <w:rFonts w:ascii="Times New Roman" w:eastAsia="Times New Roman" w:hAnsi="Times New Roman" w:cs="Times New Roman"/>
          <w:bCs/>
          <w:color w:val="000000"/>
          <w:lang w:eastAsia="en-GB"/>
        </w:rPr>
      </w:pPr>
    </w:p>
    <w:p w14:paraId="297EB893" w14:textId="64A88EDC" w:rsidR="005060D9" w:rsidRPr="0080179D" w:rsidRDefault="005060D9" w:rsidP="0080179D">
      <w:pPr>
        <w:spacing w:after="0" w:line="240" w:lineRule="auto"/>
        <w:jc w:val="both"/>
        <w:rPr>
          <w:rFonts w:ascii="Times New Roman" w:eastAsia="Times New Roman" w:hAnsi="Times New Roman" w:cs="Times New Roman"/>
          <w:bCs/>
          <w:color w:val="000000"/>
          <w:lang w:eastAsia="en-GB"/>
        </w:rPr>
      </w:pPr>
      <w:r w:rsidRPr="0080179D">
        <w:rPr>
          <w:rFonts w:ascii="Times New Roman" w:eastAsia="Times New Roman" w:hAnsi="Times New Roman" w:cs="Times New Roman"/>
          <w:bCs/>
          <w:color w:val="000000"/>
          <w:lang w:eastAsia="en-GB"/>
        </w:rPr>
        <w:t xml:space="preserve">A total of two duly completed nomination forms were picked and returned to the Office of the </w:t>
      </w:r>
      <w:r w:rsidR="00C85373" w:rsidRPr="0080179D">
        <w:rPr>
          <w:rFonts w:ascii="Times New Roman" w:eastAsia="Times New Roman" w:hAnsi="Times New Roman" w:cs="Times New Roman"/>
          <w:bCs/>
          <w:color w:val="000000"/>
          <w:lang w:eastAsia="en-GB"/>
        </w:rPr>
        <w:t>Clerk to Parliament. I</w:t>
      </w:r>
      <w:r w:rsidRPr="0080179D">
        <w:rPr>
          <w:rFonts w:ascii="Times New Roman" w:eastAsia="Times New Roman" w:hAnsi="Times New Roman" w:cs="Times New Roman"/>
          <w:bCs/>
          <w:color w:val="000000"/>
          <w:lang w:eastAsia="en-GB"/>
        </w:rPr>
        <w:t>n compliance w</w:t>
      </w:r>
      <w:r w:rsidR="00C25913" w:rsidRPr="0080179D">
        <w:rPr>
          <w:rFonts w:ascii="Times New Roman" w:eastAsia="Times New Roman" w:hAnsi="Times New Roman" w:cs="Times New Roman"/>
          <w:bCs/>
          <w:color w:val="000000"/>
          <w:lang w:eastAsia="en-GB"/>
        </w:rPr>
        <w:t xml:space="preserve">ith </w:t>
      </w:r>
      <w:r w:rsidR="00053101" w:rsidRPr="0080179D">
        <w:rPr>
          <w:rFonts w:ascii="Times New Roman" w:eastAsia="Times New Roman" w:hAnsi="Times New Roman" w:cs="Times New Roman"/>
          <w:bCs/>
          <w:color w:val="000000"/>
          <w:lang w:eastAsia="en-GB"/>
        </w:rPr>
        <w:t>p</w:t>
      </w:r>
      <w:r w:rsidR="00C25913" w:rsidRPr="0080179D">
        <w:rPr>
          <w:rFonts w:ascii="Times New Roman" w:eastAsia="Times New Roman" w:hAnsi="Times New Roman" w:cs="Times New Roman"/>
          <w:bCs/>
          <w:color w:val="000000"/>
          <w:lang w:eastAsia="en-GB"/>
        </w:rPr>
        <w:t>aragraph 10 of Appendix B</w:t>
      </w:r>
      <w:r w:rsidRPr="0080179D">
        <w:rPr>
          <w:rFonts w:ascii="Times New Roman" w:eastAsia="Times New Roman" w:hAnsi="Times New Roman" w:cs="Times New Roman"/>
          <w:bCs/>
          <w:color w:val="000000"/>
          <w:lang w:eastAsia="en-GB"/>
        </w:rPr>
        <w:t xml:space="preserve"> of the Rules of Procedure of the Parliament </w:t>
      </w:r>
      <w:r w:rsidR="003709F5" w:rsidRPr="0080179D">
        <w:rPr>
          <w:rFonts w:ascii="Times New Roman" w:eastAsia="Times New Roman" w:hAnsi="Times New Roman" w:cs="Times New Roman"/>
          <w:bCs/>
          <w:color w:val="000000"/>
          <w:lang w:eastAsia="en-GB"/>
        </w:rPr>
        <w:t>of Uganda, 2021,</w:t>
      </w:r>
      <w:r w:rsidRPr="0080179D">
        <w:rPr>
          <w:rFonts w:ascii="Times New Roman" w:eastAsia="Times New Roman" w:hAnsi="Times New Roman" w:cs="Times New Roman"/>
          <w:bCs/>
          <w:color w:val="000000"/>
          <w:lang w:eastAsia="en-GB"/>
        </w:rPr>
        <w:t xml:space="preserve"> these forms were forwarded to the </w:t>
      </w:r>
      <w:r w:rsidR="00053101" w:rsidRPr="0080179D">
        <w:rPr>
          <w:rFonts w:ascii="Times New Roman" w:eastAsia="Times New Roman" w:hAnsi="Times New Roman" w:cs="Times New Roman"/>
          <w:bCs/>
          <w:color w:val="000000"/>
          <w:lang w:eastAsia="en-GB"/>
        </w:rPr>
        <w:t>v</w:t>
      </w:r>
      <w:r w:rsidRPr="0080179D">
        <w:rPr>
          <w:rFonts w:ascii="Times New Roman" w:eastAsia="Times New Roman" w:hAnsi="Times New Roman" w:cs="Times New Roman"/>
          <w:bCs/>
          <w:color w:val="000000"/>
          <w:lang w:eastAsia="en-GB"/>
        </w:rPr>
        <w:t xml:space="preserve">erification </w:t>
      </w:r>
      <w:r w:rsidR="00053101" w:rsidRPr="0080179D">
        <w:rPr>
          <w:rFonts w:ascii="Times New Roman" w:eastAsia="Times New Roman" w:hAnsi="Times New Roman" w:cs="Times New Roman"/>
          <w:bCs/>
          <w:color w:val="000000"/>
          <w:lang w:eastAsia="en-GB"/>
        </w:rPr>
        <w:t>c</w:t>
      </w:r>
      <w:r w:rsidRPr="0080179D">
        <w:rPr>
          <w:rFonts w:ascii="Times New Roman" w:eastAsia="Times New Roman" w:hAnsi="Times New Roman" w:cs="Times New Roman"/>
          <w:bCs/>
          <w:color w:val="000000"/>
          <w:lang w:eastAsia="en-GB"/>
        </w:rPr>
        <w:t xml:space="preserve">ommittee earlier set </w:t>
      </w:r>
      <w:r w:rsidR="00053101" w:rsidRPr="0080179D">
        <w:rPr>
          <w:rFonts w:ascii="Times New Roman" w:eastAsia="Times New Roman" w:hAnsi="Times New Roman" w:cs="Times New Roman"/>
          <w:bCs/>
          <w:color w:val="000000"/>
          <w:lang w:eastAsia="en-GB"/>
        </w:rPr>
        <w:t xml:space="preserve">up </w:t>
      </w:r>
      <w:r w:rsidRPr="0080179D">
        <w:rPr>
          <w:rFonts w:ascii="Times New Roman" w:eastAsia="Times New Roman" w:hAnsi="Times New Roman" w:cs="Times New Roman"/>
          <w:bCs/>
          <w:color w:val="000000"/>
          <w:lang w:eastAsia="en-GB"/>
        </w:rPr>
        <w:t xml:space="preserve">by this Parliament. </w:t>
      </w:r>
    </w:p>
    <w:p w14:paraId="7D7B95F2" w14:textId="77777777" w:rsidR="005060D9" w:rsidRPr="0080179D" w:rsidRDefault="005060D9" w:rsidP="0080179D">
      <w:pPr>
        <w:spacing w:after="0" w:line="240" w:lineRule="auto"/>
        <w:jc w:val="both"/>
        <w:rPr>
          <w:rFonts w:ascii="Times New Roman" w:eastAsia="Times New Roman" w:hAnsi="Times New Roman" w:cs="Times New Roman"/>
          <w:bCs/>
          <w:color w:val="000000"/>
          <w:lang w:eastAsia="en-GB"/>
        </w:rPr>
      </w:pPr>
    </w:p>
    <w:p w14:paraId="09346E1D" w14:textId="479C5177" w:rsidR="00574030" w:rsidRPr="0080179D" w:rsidRDefault="00574030" w:rsidP="0080179D">
      <w:pPr>
        <w:spacing w:after="0" w:line="240" w:lineRule="auto"/>
        <w:jc w:val="both"/>
        <w:rPr>
          <w:rFonts w:ascii="Times New Roman" w:eastAsia="Times New Roman" w:hAnsi="Times New Roman" w:cs="Times New Roman"/>
          <w:bCs/>
          <w:color w:val="000000"/>
          <w:lang w:eastAsia="en-GB"/>
        </w:rPr>
      </w:pPr>
      <w:r w:rsidRPr="0080179D">
        <w:rPr>
          <w:rFonts w:ascii="Times New Roman" w:eastAsia="Times New Roman" w:hAnsi="Times New Roman" w:cs="Times New Roman"/>
          <w:bCs/>
          <w:color w:val="000000"/>
          <w:lang w:eastAsia="en-GB"/>
        </w:rPr>
        <w:t>The verification committee has completed the task given to it under paragraph 11 of Appendi</w:t>
      </w:r>
      <w:r w:rsidR="0080179D">
        <w:rPr>
          <w:rFonts w:ascii="Times New Roman" w:eastAsia="Times New Roman" w:hAnsi="Times New Roman" w:cs="Times New Roman"/>
          <w:bCs/>
          <w:color w:val="000000"/>
          <w:lang w:eastAsia="en-GB"/>
        </w:rPr>
        <w:t>x B as required by paragraph 11</w:t>
      </w:r>
      <w:r w:rsidRPr="0080179D">
        <w:rPr>
          <w:rFonts w:ascii="Times New Roman" w:eastAsia="Times New Roman" w:hAnsi="Times New Roman" w:cs="Times New Roman"/>
          <w:bCs/>
          <w:color w:val="000000"/>
          <w:lang w:eastAsia="en-GB"/>
        </w:rPr>
        <w:t xml:space="preserve">(3) and paragraph 12 and submitted the report to the Clerk to Parliament. The same has been brought to my attention.  </w:t>
      </w:r>
    </w:p>
    <w:p w14:paraId="3B70F220" w14:textId="77777777" w:rsidR="00851E97" w:rsidRPr="0080179D" w:rsidRDefault="00851E97" w:rsidP="0080179D">
      <w:pPr>
        <w:spacing w:after="0" w:line="240" w:lineRule="auto"/>
        <w:jc w:val="both"/>
        <w:rPr>
          <w:rFonts w:ascii="Times New Roman" w:eastAsia="Times New Roman" w:hAnsi="Times New Roman" w:cs="Times New Roman"/>
          <w:bCs/>
          <w:color w:val="000000"/>
          <w:lang w:eastAsia="en-GB"/>
        </w:rPr>
      </w:pPr>
    </w:p>
    <w:p w14:paraId="77059A2D" w14:textId="66B1938C" w:rsidR="00851E97" w:rsidRPr="0080179D" w:rsidRDefault="00851E97" w:rsidP="0080179D">
      <w:pPr>
        <w:spacing w:after="0" w:line="240" w:lineRule="auto"/>
        <w:jc w:val="both"/>
        <w:rPr>
          <w:rFonts w:ascii="Times New Roman" w:eastAsia="Times New Roman" w:hAnsi="Times New Roman" w:cs="Times New Roman"/>
          <w:bCs/>
          <w:color w:val="000000"/>
          <w:lang w:eastAsia="en-GB"/>
        </w:rPr>
      </w:pPr>
      <w:r w:rsidRPr="0080179D">
        <w:rPr>
          <w:rFonts w:ascii="Times New Roman" w:eastAsia="Times New Roman" w:hAnsi="Times New Roman" w:cs="Times New Roman"/>
          <w:bCs/>
          <w:color w:val="000000"/>
          <w:lang w:eastAsia="en-GB"/>
        </w:rPr>
        <w:t xml:space="preserve">Ordinarily, I would be required to </w:t>
      </w:r>
      <w:proofErr w:type="gramStart"/>
      <w:r w:rsidRPr="0080179D">
        <w:rPr>
          <w:rFonts w:ascii="Times New Roman" w:eastAsia="Times New Roman" w:hAnsi="Times New Roman" w:cs="Times New Roman"/>
          <w:bCs/>
          <w:color w:val="000000"/>
          <w:lang w:eastAsia="en-GB"/>
        </w:rPr>
        <w:t>proceed</w:t>
      </w:r>
      <w:proofErr w:type="gramEnd"/>
      <w:r w:rsidRPr="0080179D">
        <w:rPr>
          <w:rFonts w:ascii="Times New Roman" w:eastAsia="Times New Roman" w:hAnsi="Times New Roman" w:cs="Times New Roman"/>
          <w:bCs/>
          <w:color w:val="000000"/>
          <w:lang w:eastAsia="en-GB"/>
        </w:rPr>
        <w:t xml:space="preserve"> and process the communication from the </w:t>
      </w:r>
      <w:r w:rsidR="0030559B" w:rsidRPr="0080179D">
        <w:rPr>
          <w:rFonts w:ascii="Times New Roman" w:eastAsia="Times New Roman" w:hAnsi="Times New Roman" w:cs="Times New Roman"/>
          <w:bCs/>
          <w:color w:val="000000"/>
          <w:lang w:eastAsia="en-GB"/>
        </w:rPr>
        <w:t>v</w:t>
      </w:r>
      <w:r w:rsidRPr="0080179D">
        <w:rPr>
          <w:rFonts w:ascii="Times New Roman" w:eastAsia="Times New Roman" w:hAnsi="Times New Roman" w:cs="Times New Roman"/>
          <w:bCs/>
          <w:color w:val="000000"/>
          <w:lang w:eastAsia="en-GB"/>
        </w:rPr>
        <w:t xml:space="preserve">erification </w:t>
      </w:r>
      <w:r w:rsidR="0030559B" w:rsidRPr="0080179D">
        <w:rPr>
          <w:rFonts w:ascii="Times New Roman" w:eastAsia="Times New Roman" w:hAnsi="Times New Roman" w:cs="Times New Roman"/>
          <w:bCs/>
          <w:color w:val="000000"/>
          <w:lang w:eastAsia="en-GB"/>
        </w:rPr>
        <w:t>c</w:t>
      </w:r>
      <w:r w:rsidRPr="0080179D">
        <w:rPr>
          <w:rFonts w:ascii="Times New Roman" w:eastAsia="Times New Roman" w:hAnsi="Times New Roman" w:cs="Times New Roman"/>
          <w:bCs/>
          <w:color w:val="000000"/>
          <w:lang w:eastAsia="en-GB"/>
        </w:rPr>
        <w:t xml:space="preserve">ommittee to the Clerk to Parliament. However, due to the circumstances surrounding the election and the recommendations made by the </w:t>
      </w:r>
      <w:r w:rsidR="0030559B" w:rsidRPr="0080179D">
        <w:rPr>
          <w:rFonts w:ascii="Times New Roman" w:eastAsia="Times New Roman" w:hAnsi="Times New Roman" w:cs="Times New Roman"/>
          <w:bCs/>
          <w:color w:val="000000"/>
          <w:lang w:eastAsia="en-GB"/>
        </w:rPr>
        <w:t>v</w:t>
      </w:r>
      <w:r w:rsidRPr="0080179D">
        <w:rPr>
          <w:rFonts w:ascii="Times New Roman" w:eastAsia="Times New Roman" w:hAnsi="Times New Roman" w:cs="Times New Roman"/>
          <w:bCs/>
          <w:color w:val="000000"/>
          <w:lang w:eastAsia="en-GB"/>
        </w:rPr>
        <w:t xml:space="preserve">erification </w:t>
      </w:r>
      <w:r w:rsidR="0030559B" w:rsidRPr="0080179D">
        <w:rPr>
          <w:rFonts w:ascii="Times New Roman" w:eastAsia="Times New Roman" w:hAnsi="Times New Roman" w:cs="Times New Roman"/>
          <w:bCs/>
          <w:color w:val="000000"/>
          <w:lang w:eastAsia="en-GB"/>
        </w:rPr>
        <w:t>c</w:t>
      </w:r>
      <w:r w:rsidRPr="0080179D">
        <w:rPr>
          <w:rFonts w:ascii="Times New Roman" w:eastAsia="Times New Roman" w:hAnsi="Times New Roman" w:cs="Times New Roman"/>
          <w:bCs/>
          <w:color w:val="000000"/>
          <w:lang w:eastAsia="en-GB"/>
        </w:rPr>
        <w:t xml:space="preserve">ommittee, I will invoke the discretion of the Speaker and permit the chairperson of the </w:t>
      </w:r>
      <w:r w:rsidR="0030559B" w:rsidRPr="0080179D">
        <w:rPr>
          <w:rFonts w:ascii="Times New Roman" w:eastAsia="Times New Roman" w:hAnsi="Times New Roman" w:cs="Times New Roman"/>
          <w:bCs/>
          <w:color w:val="000000"/>
          <w:lang w:eastAsia="en-GB"/>
        </w:rPr>
        <w:t xml:space="preserve">verification committee </w:t>
      </w:r>
      <w:r w:rsidRPr="0080179D">
        <w:rPr>
          <w:rFonts w:ascii="Times New Roman" w:eastAsia="Times New Roman" w:hAnsi="Times New Roman" w:cs="Times New Roman"/>
          <w:bCs/>
          <w:color w:val="000000"/>
          <w:lang w:eastAsia="en-GB"/>
        </w:rPr>
        <w:t xml:space="preserve">to present the report to this House. </w:t>
      </w:r>
    </w:p>
    <w:p w14:paraId="2CF8A769" w14:textId="77777777" w:rsidR="000800F1" w:rsidRPr="0080179D" w:rsidRDefault="000800F1" w:rsidP="0080179D">
      <w:pPr>
        <w:spacing w:after="0" w:line="240" w:lineRule="auto"/>
        <w:jc w:val="both"/>
        <w:rPr>
          <w:rFonts w:ascii="Times New Roman" w:eastAsia="Times New Roman" w:hAnsi="Times New Roman" w:cs="Times New Roman"/>
          <w:bCs/>
          <w:color w:val="000000"/>
          <w:lang w:eastAsia="en-GB"/>
        </w:rPr>
      </w:pPr>
    </w:p>
    <w:p w14:paraId="5A3B32BF" w14:textId="048645EC" w:rsidR="000800F1" w:rsidRPr="0080179D" w:rsidRDefault="00186A2C" w:rsidP="0080179D">
      <w:pPr>
        <w:spacing w:after="0" w:line="240" w:lineRule="auto"/>
        <w:jc w:val="both"/>
        <w:rPr>
          <w:rFonts w:ascii="Times New Roman" w:eastAsia="Times New Roman" w:hAnsi="Times New Roman" w:cs="Times New Roman"/>
          <w:bCs/>
          <w:color w:val="000000"/>
          <w:lang w:eastAsia="en-GB"/>
        </w:rPr>
      </w:pPr>
      <w:r w:rsidRPr="0080179D">
        <w:rPr>
          <w:rFonts w:ascii="Times New Roman" w:eastAsia="Times New Roman" w:hAnsi="Times New Roman" w:cs="Times New Roman"/>
          <w:bCs/>
          <w:color w:val="000000"/>
          <w:lang w:eastAsia="en-GB"/>
        </w:rPr>
        <w:t xml:space="preserve">Hon. Fox </w:t>
      </w:r>
      <w:proofErr w:type="spellStart"/>
      <w:r w:rsidRPr="0080179D">
        <w:rPr>
          <w:rFonts w:ascii="Times New Roman" w:eastAsia="Times New Roman" w:hAnsi="Times New Roman" w:cs="Times New Roman"/>
          <w:bCs/>
          <w:color w:val="000000"/>
          <w:lang w:eastAsia="en-GB"/>
        </w:rPr>
        <w:t>Odoi</w:t>
      </w:r>
      <w:r w:rsidR="0030559B" w:rsidRPr="0080179D">
        <w:rPr>
          <w:rFonts w:ascii="Times New Roman" w:eastAsia="Times New Roman" w:hAnsi="Times New Roman" w:cs="Times New Roman"/>
          <w:bCs/>
          <w:color w:val="000000"/>
          <w:lang w:eastAsia="en-GB"/>
        </w:rPr>
        <w:t>-Oywelowo</w:t>
      </w:r>
      <w:proofErr w:type="spellEnd"/>
      <w:r w:rsidRPr="0080179D">
        <w:rPr>
          <w:rFonts w:ascii="Times New Roman" w:eastAsia="Times New Roman" w:hAnsi="Times New Roman" w:cs="Times New Roman"/>
          <w:bCs/>
          <w:color w:val="000000"/>
          <w:lang w:eastAsia="en-GB"/>
        </w:rPr>
        <w:t xml:space="preserve">, the </w:t>
      </w:r>
      <w:r w:rsidR="0030559B" w:rsidRPr="0080179D">
        <w:rPr>
          <w:rFonts w:ascii="Times New Roman" w:eastAsia="Times New Roman" w:hAnsi="Times New Roman" w:cs="Times New Roman"/>
          <w:bCs/>
          <w:color w:val="000000"/>
          <w:lang w:eastAsia="en-GB"/>
        </w:rPr>
        <w:t>c</w:t>
      </w:r>
      <w:r w:rsidR="000800F1" w:rsidRPr="0080179D">
        <w:rPr>
          <w:rFonts w:ascii="Times New Roman" w:eastAsia="Times New Roman" w:hAnsi="Times New Roman" w:cs="Times New Roman"/>
          <w:bCs/>
          <w:color w:val="000000"/>
          <w:lang w:eastAsia="en-GB"/>
        </w:rPr>
        <w:t xml:space="preserve">hairperson of the </w:t>
      </w:r>
      <w:r w:rsidR="0030559B" w:rsidRPr="0080179D">
        <w:rPr>
          <w:rFonts w:ascii="Times New Roman" w:eastAsia="Times New Roman" w:hAnsi="Times New Roman" w:cs="Times New Roman"/>
          <w:bCs/>
          <w:color w:val="000000"/>
          <w:lang w:eastAsia="en-GB"/>
        </w:rPr>
        <w:t>verification committee</w:t>
      </w:r>
      <w:r w:rsidR="000800F1" w:rsidRPr="0080179D">
        <w:rPr>
          <w:rFonts w:ascii="Times New Roman" w:eastAsia="Times New Roman" w:hAnsi="Times New Roman" w:cs="Times New Roman"/>
          <w:bCs/>
          <w:color w:val="000000"/>
          <w:lang w:eastAsia="en-GB"/>
        </w:rPr>
        <w:t xml:space="preserve">, please present your report to the House. </w:t>
      </w:r>
    </w:p>
    <w:p w14:paraId="2C16ADCB" w14:textId="77777777" w:rsidR="00786EC3" w:rsidRPr="0080179D" w:rsidRDefault="00786EC3" w:rsidP="0080179D">
      <w:pPr>
        <w:spacing w:after="0" w:line="240" w:lineRule="auto"/>
        <w:jc w:val="both"/>
        <w:rPr>
          <w:rFonts w:ascii="Times New Roman" w:eastAsia="Times New Roman" w:hAnsi="Times New Roman" w:cs="Times New Roman"/>
          <w:bCs/>
          <w:color w:val="000000"/>
          <w:lang w:eastAsia="en-GB"/>
        </w:rPr>
      </w:pPr>
    </w:p>
    <w:p w14:paraId="7D160781" w14:textId="77777777" w:rsidR="003709F5" w:rsidRPr="0080179D" w:rsidRDefault="006564B8" w:rsidP="0080179D">
      <w:pPr>
        <w:spacing w:after="0" w:line="240" w:lineRule="auto"/>
        <w:jc w:val="center"/>
        <w:rPr>
          <w:rFonts w:ascii="Times New Roman" w:eastAsia="Times New Roman" w:hAnsi="Times New Roman" w:cs="Times New Roman"/>
          <w:color w:val="000000"/>
          <w:lang w:eastAsia="en-GB"/>
        </w:rPr>
      </w:pPr>
      <w:r w:rsidRPr="0080179D">
        <w:rPr>
          <w:rFonts w:ascii="Times New Roman" w:eastAsia="Times New Roman" w:hAnsi="Times New Roman" w:cs="Times New Roman"/>
          <w:color w:val="000000"/>
          <w:lang w:eastAsia="en-GB"/>
        </w:rPr>
        <w:t>THE REPORT OF THE VERIFICATION COMMITTEE</w:t>
      </w:r>
      <w:r w:rsidR="003709F5" w:rsidRPr="0080179D">
        <w:rPr>
          <w:rFonts w:ascii="Times New Roman" w:eastAsia="Times New Roman" w:hAnsi="Times New Roman" w:cs="Times New Roman"/>
          <w:color w:val="000000"/>
          <w:lang w:eastAsia="en-GB"/>
        </w:rPr>
        <w:t xml:space="preserve"> </w:t>
      </w:r>
      <w:r w:rsidR="00860198" w:rsidRPr="0080179D">
        <w:rPr>
          <w:rFonts w:ascii="Times New Roman" w:eastAsia="Times New Roman" w:hAnsi="Times New Roman" w:cs="Times New Roman"/>
          <w:color w:val="000000"/>
          <w:lang w:eastAsia="en-GB"/>
        </w:rPr>
        <w:t>OF</w:t>
      </w:r>
      <w:r w:rsidR="00263109" w:rsidRPr="0080179D">
        <w:rPr>
          <w:rFonts w:ascii="Times New Roman" w:eastAsia="Times New Roman" w:hAnsi="Times New Roman" w:cs="Times New Roman"/>
          <w:color w:val="000000"/>
          <w:lang w:eastAsia="en-GB"/>
        </w:rPr>
        <w:t xml:space="preserve"> THE NOMINEES AND APPLICANTS FOR THE BY-ELECTION TO THE EAST AFRICAN LEGISLATIVE ASSEMBLY – UGANDA CHAPTER</w:t>
      </w:r>
    </w:p>
    <w:p w14:paraId="450CDEB5" w14:textId="77777777" w:rsidR="0030559B" w:rsidRPr="0080179D" w:rsidRDefault="0030559B" w:rsidP="0080179D">
      <w:pPr>
        <w:spacing w:after="0" w:line="240" w:lineRule="auto"/>
        <w:jc w:val="both"/>
        <w:rPr>
          <w:rFonts w:ascii="Times New Roman" w:eastAsia="Times New Roman" w:hAnsi="Times New Roman" w:cs="Times New Roman"/>
          <w:bCs/>
          <w:color w:val="000000"/>
          <w:lang w:eastAsia="en-GB"/>
        </w:rPr>
      </w:pPr>
    </w:p>
    <w:p w14:paraId="512AD9FF" w14:textId="2E351254" w:rsidR="008E0B74" w:rsidRPr="0080179D" w:rsidRDefault="008E0B74" w:rsidP="0080179D">
      <w:pPr>
        <w:spacing w:after="0" w:line="240" w:lineRule="auto"/>
        <w:jc w:val="both"/>
        <w:rPr>
          <w:rFonts w:ascii="Times New Roman" w:eastAsia="Times New Roman" w:hAnsi="Times New Roman" w:cs="Times New Roman"/>
          <w:bCs/>
          <w:color w:val="000000"/>
          <w:lang w:eastAsia="en-GB"/>
        </w:rPr>
      </w:pPr>
      <w:r w:rsidRPr="0080179D">
        <w:rPr>
          <w:rFonts w:ascii="Times New Roman" w:eastAsia="Times New Roman" w:hAnsi="Times New Roman" w:cs="Times New Roman"/>
          <w:bCs/>
          <w:color w:val="000000"/>
          <w:lang w:eastAsia="en-GB"/>
        </w:rPr>
        <w:t>10.20</w:t>
      </w:r>
    </w:p>
    <w:p w14:paraId="73F9E878" w14:textId="59716B9D" w:rsidR="00B61F8E" w:rsidRPr="0080179D" w:rsidRDefault="008E0B74" w:rsidP="0080179D">
      <w:pPr>
        <w:spacing w:after="0" w:line="240" w:lineRule="auto"/>
        <w:jc w:val="both"/>
        <w:rPr>
          <w:rFonts w:ascii="Times New Roman" w:eastAsia="Times New Roman" w:hAnsi="Times New Roman" w:cs="Times New Roman"/>
          <w:bCs/>
          <w:color w:val="000000"/>
          <w:lang w:eastAsia="en-GB"/>
        </w:rPr>
      </w:pPr>
      <w:r w:rsidRPr="0080179D">
        <w:rPr>
          <w:rFonts w:ascii="Times New Roman" w:eastAsia="Times New Roman" w:hAnsi="Times New Roman" w:cs="Times New Roman"/>
          <w:b/>
          <w:bCs/>
          <w:color w:val="000000"/>
          <w:lang w:eastAsia="en-GB"/>
        </w:rPr>
        <w:t>THE CHAIRPERSON</w:t>
      </w:r>
      <w:r w:rsidR="0030559B" w:rsidRPr="0080179D">
        <w:rPr>
          <w:rFonts w:ascii="Times New Roman" w:eastAsia="Times New Roman" w:hAnsi="Times New Roman" w:cs="Times New Roman"/>
          <w:b/>
          <w:bCs/>
          <w:color w:val="000000"/>
          <w:lang w:eastAsia="en-GB"/>
        </w:rPr>
        <w:t>,</w:t>
      </w:r>
      <w:r w:rsidRPr="0080179D">
        <w:rPr>
          <w:rFonts w:ascii="Times New Roman" w:eastAsia="Times New Roman" w:hAnsi="Times New Roman" w:cs="Times New Roman"/>
          <w:b/>
          <w:bCs/>
          <w:color w:val="000000"/>
          <w:lang w:eastAsia="en-GB"/>
        </w:rPr>
        <w:t xml:space="preserve"> VERIFICATION COMMITTEE OF THE NOMINEES AND APPLICANTS FOR THE BY-ELECTION TO THE EAST AFRICAN LEGISLATIVE ASSEMBLY – UGANDA CHAPTER (Mr Fox </w:t>
      </w:r>
      <w:proofErr w:type="spellStart"/>
      <w:r w:rsidRPr="0080179D">
        <w:rPr>
          <w:rFonts w:ascii="Times New Roman" w:eastAsia="Times New Roman" w:hAnsi="Times New Roman" w:cs="Times New Roman"/>
          <w:b/>
          <w:bCs/>
          <w:color w:val="000000"/>
          <w:lang w:eastAsia="en-GB"/>
        </w:rPr>
        <w:t>Odoi</w:t>
      </w:r>
      <w:r w:rsidR="0030559B" w:rsidRPr="0080179D">
        <w:rPr>
          <w:rFonts w:ascii="Times New Roman" w:eastAsia="Times New Roman" w:hAnsi="Times New Roman" w:cs="Times New Roman"/>
          <w:b/>
          <w:bCs/>
          <w:color w:val="000000"/>
          <w:lang w:eastAsia="en-GB"/>
        </w:rPr>
        <w:t>-Oywelowo</w:t>
      </w:r>
      <w:proofErr w:type="spellEnd"/>
      <w:r w:rsidRPr="0080179D">
        <w:rPr>
          <w:rFonts w:ascii="Times New Roman" w:eastAsia="Times New Roman" w:hAnsi="Times New Roman" w:cs="Times New Roman"/>
          <w:b/>
          <w:bCs/>
          <w:color w:val="000000"/>
          <w:lang w:eastAsia="en-GB"/>
        </w:rPr>
        <w:t>):</w:t>
      </w:r>
      <w:r w:rsidR="006564B8" w:rsidRPr="0080179D">
        <w:rPr>
          <w:rFonts w:ascii="Times New Roman" w:eastAsia="Times New Roman" w:hAnsi="Times New Roman" w:cs="Times New Roman"/>
          <w:b/>
          <w:bCs/>
          <w:color w:val="000000"/>
          <w:lang w:eastAsia="en-GB"/>
        </w:rPr>
        <w:t xml:space="preserve"> </w:t>
      </w:r>
      <w:r w:rsidR="00786EC3" w:rsidRPr="0080179D">
        <w:rPr>
          <w:rFonts w:ascii="Times New Roman" w:eastAsia="Times New Roman" w:hAnsi="Times New Roman" w:cs="Times New Roman"/>
          <w:bCs/>
          <w:color w:val="000000"/>
          <w:lang w:eastAsia="en-GB"/>
        </w:rPr>
        <w:t>Thank you, Madam Speaker. I r</w:t>
      </w:r>
      <w:r w:rsidR="00704649" w:rsidRPr="0080179D">
        <w:rPr>
          <w:rFonts w:ascii="Times New Roman" w:eastAsia="Times New Roman" w:hAnsi="Times New Roman" w:cs="Times New Roman"/>
          <w:bCs/>
          <w:color w:val="000000"/>
          <w:lang w:eastAsia="en-GB"/>
        </w:rPr>
        <w:t>ise to present a report of the Verification C</w:t>
      </w:r>
      <w:r w:rsidR="00786EC3" w:rsidRPr="0080179D">
        <w:rPr>
          <w:rFonts w:ascii="Times New Roman" w:eastAsia="Times New Roman" w:hAnsi="Times New Roman" w:cs="Times New Roman"/>
          <w:bCs/>
          <w:color w:val="000000"/>
          <w:lang w:eastAsia="en-GB"/>
        </w:rPr>
        <w:t>ommittee of the nominees and applicants for the by-elections to the East African Legislative Assembly</w:t>
      </w:r>
      <w:r w:rsidR="00152BBC" w:rsidRPr="0080179D">
        <w:rPr>
          <w:rFonts w:ascii="Times New Roman" w:eastAsia="Times New Roman" w:hAnsi="Times New Roman" w:cs="Times New Roman"/>
          <w:bCs/>
          <w:color w:val="000000"/>
          <w:lang w:eastAsia="en-GB"/>
        </w:rPr>
        <w:t xml:space="preserve"> -</w:t>
      </w:r>
      <w:r w:rsidR="00786EC3" w:rsidRPr="0080179D">
        <w:rPr>
          <w:rFonts w:ascii="Times New Roman" w:eastAsia="Times New Roman" w:hAnsi="Times New Roman" w:cs="Times New Roman"/>
          <w:bCs/>
          <w:color w:val="000000"/>
          <w:lang w:eastAsia="en-GB"/>
        </w:rPr>
        <w:t xml:space="preserve"> Uganda Chapter. </w:t>
      </w:r>
      <w:r w:rsidR="00B61F8E" w:rsidRPr="0080179D">
        <w:rPr>
          <w:rFonts w:ascii="Times New Roman" w:eastAsia="Times New Roman" w:hAnsi="Times New Roman" w:cs="Times New Roman"/>
          <w:bCs/>
          <w:color w:val="000000"/>
          <w:lang w:eastAsia="en-GB"/>
        </w:rPr>
        <w:t>The report is dated July 2021 and</w:t>
      </w:r>
      <w:r w:rsidR="003709F5" w:rsidRPr="0080179D">
        <w:rPr>
          <w:rFonts w:ascii="Times New Roman" w:eastAsia="Times New Roman" w:hAnsi="Times New Roman" w:cs="Times New Roman"/>
          <w:bCs/>
          <w:color w:val="000000"/>
          <w:lang w:eastAsia="en-GB"/>
        </w:rPr>
        <w:t xml:space="preserve"> it is signed by a total of 18 m</w:t>
      </w:r>
      <w:r w:rsidR="00B61F8E" w:rsidRPr="0080179D">
        <w:rPr>
          <w:rFonts w:ascii="Times New Roman" w:eastAsia="Times New Roman" w:hAnsi="Times New Roman" w:cs="Times New Roman"/>
          <w:bCs/>
          <w:color w:val="000000"/>
          <w:lang w:eastAsia="en-GB"/>
        </w:rPr>
        <w:t xml:space="preserve">embers out of 20. </w:t>
      </w:r>
    </w:p>
    <w:p w14:paraId="555845D1" w14:textId="77777777" w:rsidR="00F826B1" w:rsidRPr="0080179D" w:rsidRDefault="00F826B1" w:rsidP="0080179D">
      <w:pPr>
        <w:spacing w:after="0" w:line="240" w:lineRule="auto"/>
        <w:jc w:val="both"/>
        <w:rPr>
          <w:rFonts w:ascii="Times New Roman" w:eastAsia="Times New Roman" w:hAnsi="Times New Roman" w:cs="Times New Roman"/>
          <w:bCs/>
          <w:color w:val="000000"/>
          <w:lang w:eastAsia="en-GB"/>
        </w:rPr>
      </w:pPr>
    </w:p>
    <w:p w14:paraId="367B5771" w14:textId="77777777" w:rsidR="00A55272" w:rsidRPr="0080179D" w:rsidRDefault="00A55272" w:rsidP="0080179D">
      <w:pPr>
        <w:spacing w:after="0" w:line="240" w:lineRule="auto"/>
        <w:jc w:val="both"/>
        <w:rPr>
          <w:rFonts w:ascii="Times New Roman" w:eastAsia="Times New Roman" w:hAnsi="Times New Roman" w:cs="Times New Roman"/>
          <w:bCs/>
          <w:color w:val="000000"/>
          <w:lang w:eastAsia="en-GB"/>
        </w:rPr>
      </w:pPr>
      <w:r w:rsidRPr="0080179D">
        <w:rPr>
          <w:rFonts w:ascii="Times New Roman" w:eastAsia="Times New Roman" w:hAnsi="Times New Roman" w:cs="Times New Roman"/>
          <w:bCs/>
          <w:color w:val="000000"/>
          <w:lang w:eastAsia="en-GB"/>
        </w:rPr>
        <w:t>Historical Background</w:t>
      </w:r>
    </w:p>
    <w:p w14:paraId="34D64ED6" w14:textId="2E882B81" w:rsidR="00F826B1" w:rsidRPr="0080179D" w:rsidRDefault="00F826B1" w:rsidP="0080179D">
      <w:pPr>
        <w:spacing w:after="0" w:line="240" w:lineRule="auto"/>
        <w:jc w:val="both"/>
        <w:rPr>
          <w:rFonts w:ascii="Times New Roman" w:hAnsi="Times New Roman" w:cs="Times New Roman"/>
        </w:rPr>
      </w:pPr>
      <w:r w:rsidRPr="0080179D">
        <w:rPr>
          <w:rFonts w:ascii="Times New Roman" w:hAnsi="Times New Roman" w:cs="Times New Roman"/>
        </w:rPr>
        <w:t>The East African Legislative Assembly (EALA) is the Legislative organ of the East African Community</w:t>
      </w:r>
      <w:r w:rsidR="0080179D">
        <w:rPr>
          <w:rFonts w:ascii="Times New Roman" w:hAnsi="Times New Roman" w:cs="Times New Roman"/>
        </w:rPr>
        <w:t xml:space="preserve"> established by Article 9(1)</w:t>
      </w:r>
      <w:r w:rsidR="0087220E" w:rsidRPr="0080179D">
        <w:rPr>
          <w:rFonts w:ascii="Times New Roman" w:hAnsi="Times New Roman" w:cs="Times New Roman"/>
        </w:rPr>
        <w:t>(f)</w:t>
      </w:r>
      <w:r w:rsidR="003709F5" w:rsidRPr="0080179D">
        <w:rPr>
          <w:rFonts w:ascii="Times New Roman" w:hAnsi="Times New Roman" w:cs="Times New Roman"/>
        </w:rPr>
        <w:t xml:space="preserve"> of t</w:t>
      </w:r>
      <w:r w:rsidR="008F15AC" w:rsidRPr="0080179D">
        <w:rPr>
          <w:rFonts w:ascii="Times New Roman" w:hAnsi="Times New Roman" w:cs="Times New Roman"/>
        </w:rPr>
        <w:t>he Treaty</w:t>
      </w:r>
      <w:r w:rsidRPr="0080179D">
        <w:rPr>
          <w:rFonts w:ascii="Times New Roman" w:hAnsi="Times New Roman" w:cs="Times New Roman"/>
        </w:rPr>
        <w:t xml:space="preserve"> for the Establishment of the East African Community</w:t>
      </w:r>
      <w:r w:rsidR="0030559B" w:rsidRPr="0080179D">
        <w:rPr>
          <w:rFonts w:ascii="Times New Roman" w:hAnsi="Times New Roman" w:cs="Times New Roman"/>
        </w:rPr>
        <w:t xml:space="preserve">, </w:t>
      </w:r>
      <w:r w:rsidRPr="0080179D">
        <w:rPr>
          <w:rFonts w:ascii="Times New Roman" w:hAnsi="Times New Roman" w:cs="Times New Roman"/>
        </w:rPr>
        <w:t>1999</w:t>
      </w:r>
      <w:r w:rsidR="006D3B22" w:rsidRPr="0080179D">
        <w:rPr>
          <w:rFonts w:ascii="Times New Roman" w:hAnsi="Times New Roman" w:cs="Times New Roman"/>
        </w:rPr>
        <w:t>,</w:t>
      </w:r>
      <w:r w:rsidRPr="0080179D">
        <w:rPr>
          <w:rFonts w:ascii="Times New Roman" w:hAnsi="Times New Roman" w:cs="Times New Roman"/>
        </w:rPr>
        <w:t xml:space="preserve"> hereinafter referred to as the Treaty.</w:t>
      </w:r>
    </w:p>
    <w:p w14:paraId="1C9B37D8" w14:textId="77777777" w:rsidR="00B61F8E" w:rsidRPr="0080179D" w:rsidRDefault="00B61F8E" w:rsidP="0080179D">
      <w:pPr>
        <w:spacing w:after="0" w:line="240" w:lineRule="auto"/>
        <w:jc w:val="both"/>
        <w:rPr>
          <w:rFonts w:ascii="Times New Roman" w:hAnsi="Times New Roman" w:cs="Times New Roman"/>
        </w:rPr>
      </w:pPr>
    </w:p>
    <w:p w14:paraId="09BA139E" w14:textId="77777777" w:rsidR="003C3C41" w:rsidRDefault="003C3C41" w:rsidP="0080179D">
      <w:pPr>
        <w:spacing w:after="0" w:line="240" w:lineRule="auto"/>
        <w:jc w:val="both"/>
        <w:rPr>
          <w:rFonts w:ascii="Times New Roman" w:hAnsi="Times New Roman" w:cs="Times New Roman"/>
        </w:rPr>
      </w:pPr>
      <w:r w:rsidRPr="0080179D">
        <w:rPr>
          <w:rFonts w:ascii="Times New Roman" w:hAnsi="Times New Roman" w:cs="Times New Roman"/>
        </w:rPr>
        <w:t>Article 9 provides as follows:</w:t>
      </w:r>
    </w:p>
    <w:p w14:paraId="52EE14E0" w14:textId="77777777" w:rsidR="0080179D" w:rsidRPr="0080179D" w:rsidRDefault="0080179D" w:rsidP="0080179D">
      <w:pPr>
        <w:spacing w:after="0" w:line="240" w:lineRule="auto"/>
        <w:jc w:val="both"/>
        <w:rPr>
          <w:rFonts w:ascii="Times New Roman" w:hAnsi="Times New Roman" w:cs="Times New Roman"/>
        </w:rPr>
      </w:pPr>
    </w:p>
    <w:p w14:paraId="428F4613" w14:textId="77777777" w:rsidR="003C3C41" w:rsidRPr="0080179D" w:rsidRDefault="003C3C41" w:rsidP="0080179D">
      <w:pPr>
        <w:spacing w:after="0" w:line="240" w:lineRule="auto"/>
        <w:jc w:val="both"/>
        <w:rPr>
          <w:rFonts w:ascii="Times New Roman" w:hAnsi="Times New Roman" w:cs="Times New Roman"/>
          <w:i/>
        </w:rPr>
      </w:pPr>
      <w:r w:rsidRPr="0080179D">
        <w:rPr>
          <w:rFonts w:ascii="Times New Roman" w:hAnsi="Times New Roman" w:cs="Times New Roman"/>
          <w:i/>
        </w:rPr>
        <w:t xml:space="preserve">“Article 9 </w:t>
      </w:r>
    </w:p>
    <w:p w14:paraId="0D803127" w14:textId="3D1A2F14" w:rsidR="003C3C41" w:rsidRPr="0080179D" w:rsidRDefault="003C3C41" w:rsidP="0080179D">
      <w:pPr>
        <w:spacing w:after="0" w:line="240" w:lineRule="auto"/>
        <w:jc w:val="both"/>
        <w:rPr>
          <w:rFonts w:ascii="Times New Roman" w:hAnsi="Times New Roman" w:cs="Times New Roman"/>
        </w:rPr>
      </w:pPr>
      <w:r w:rsidRPr="0080179D">
        <w:rPr>
          <w:rFonts w:ascii="Times New Roman" w:hAnsi="Times New Roman" w:cs="Times New Roman"/>
          <w:i/>
        </w:rPr>
        <w:t>Establishment of the Organs and Institutions of the Community There are hereby established as organs of the Community</w:t>
      </w:r>
      <w:r w:rsidRPr="0080179D">
        <w:rPr>
          <w:rFonts w:ascii="Times New Roman" w:hAnsi="Times New Roman" w:cs="Times New Roman"/>
        </w:rPr>
        <w:t xml:space="preserve"> – </w:t>
      </w:r>
    </w:p>
    <w:p w14:paraId="09EA6E60" w14:textId="77777777" w:rsidR="003C3C41" w:rsidRPr="0080179D" w:rsidRDefault="003C3C41" w:rsidP="0080179D">
      <w:pPr>
        <w:spacing w:after="0" w:line="240" w:lineRule="auto"/>
        <w:jc w:val="both"/>
        <w:rPr>
          <w:rFonts w:ascii="Times New Roman" w:hAnsi="Times New Roman" w:cs="Times New Roman"/>
          <w:i/>
        </w:rPr>
      </w:pPr>
      <w:r w:rsidRPr="0080179D">
        <w:rPr>
          <w:rFonts w:ascii="Times New Roman" w:hAnsi="Times New Roman" w:cs="Times New Roman"/>
          <w:i/>
        </w:rPr>
        <w:t xml:space="preserve">(f) </w:t>
      </w:r>
      <w:proofErr w:type="gramStart"/>
      <w:r w:rsidRPr="0080179D">
        <w:rPr>
          <w:rFonts w:ascii="Times New Roman" w:hAnsi="Times New Roman" w:cs="Times New Roman"/>
          <w:i/>
        </w:rPr>
        <w:t>the</w:t>
      </w:r>
      <w:proofErr w:type="gramEnd"/>
      <w:r w:rsidRPr="0080179D">
        <w:rPr>
          <w:rFonts w:ascii="Times New Roman" w:hAnsi="Times New Roman" w:cs="Times New Roman"/>
          <w:i/>
        </w:rPr>
        <w:t xml:space="preserve"> East African Legislative Assembly.” </w:t>
      </w:r>
    </w:p>
    <w:p w14:paraId="01991E1D" w14:textId="77777777" w:rsidR="00CC3495" w:rsidRPr="0080179D" w:rsidRDefault="00CC3495" w:rsidP="0080179D">
      <w:pPr>
        <w:spacing w:after="0" w:line="240" w:lineRule="auto"/>
        <w:jc w:val="both"/>
        <w:rPr>
          <w:rFonts w:ascii="Times New Roman" w:hAnsi="Times New Roman" w:cs="Times New Roman"/>
        </w:rPr>
      </w:pPr>
    </w:p>
    <w:p w14:paraId="6A24EBB7" w14:textId="2EC943B1" w:rsidR="00CC3495" w:rsidRPr="0080179D" w:rsidRDefault="0030559B" w:rsidP="0080179D">
      <w:pPr>
        <w:spacing w:after="0" w:line="240" w:lineRule="auto"/>
        <w:jc w:val="both"/>
        <w:rPr>
          <w:rFonts w:ascii="Times New Roman" w:hAnsi="Times New Roman" w:cs="Times New Roman"/>
        </w:rPr>
      </w:pPr>
      <w:r w:rsidRPr="0080179D">
        <w:rPr>
          <w:rFonts w:ascii="Times New Roman" w:hAnsi="Times New Roman" w:cs="Times New Roman"/>
        </w:rPr>
        <w:t xml:space="preserve">The </w:t>
      </w:r>
      <w:r w:rsidR="00CC3495" w:rsidRPr="0080179D">
        <w:rPr>
          <w:rFonts w:ascii="Times New Roman" w:hAnsi="Times New Roman" w:cs="Times New Roman"/>
        </w:rPr>
        <w:t xml:space="preserve">EALA consists of </w:t>
      </w:r>
      <w:r w:rsidR="000E607B" w:rsidRPr="0080179D">
        <w:rPr>
          <w:rFonts w:ascii="Times New Roman" w:hAnsi="Times New Roman" w:cs="Times New Roman"/>
        </w:rPr>
        <w:t>M</w:t>
      </w:r>
      <w:r w:rsidR="00CC3495" w:rsidRPr="0080179D">
        <w:rPr>
          <w:rFonts w:ascii="Times New Roman" w:hAnsi="Times New Roman" w:cs="Times New Roman"/>
        </w:rPr>
        <w:t>embers elected from outside the nati</w:t>
      </w:r>
      <w:r w:rsidR="00537B12" w:rsidRPr="0080179D">
        <w:rPr>
          <w:rFonts w:ascii="Times New Roman" w:hAnsi="Times New Roman" w:cs="Times New Roman"/>
        </w:rPr>
        <w:t>onal p</w:t>
      </w:r>
      <w:r w:rsidR="00CC3495" w:rsidRPr="0080179D">
        <w:rPr>
          <w:rFonts w:ascii="Times New Roman" w:hAnsi="Times New Roman" w:cs="Times New Roman"/>
        </w:rPr>
        <w:t xml:space="preserve">arliaments of the six </w:t>
      </w:r>
      <w:r w:rsidRPr="0080179D">
        <w:rPr>
          <w:rFonts w:ascii="Times New Roman" w:hAnsi="Times New Roman" w:cs="Times New Roman"/>
        </w:rPr>
        <w:t>Partner States</w:t>
      </w:r>
      <w:r w:rsidR="00F03DE8" w:rsidRPr="0080179D">
        <w:rPr>
          <w:rFonts w:ascii="Times New Roman" w:hAnsi="Times New Roman" w:cs="Times New Roman"/>
        </w:rPr>
        <w:t>,</w:t>
      </w:r>
      <w:r w:rsidR="00CC3495" w:rsidRPr="0080179D">
        <w:rPr>
          <w:rFonts w:ascii="Times New Roman" w:hAnsi="Times New Roman" w:cs="Times New Roman"/>
        </w:rPr>
        <w:t xml:space="preserve"> namely Kenya, Burundi, Rwanda, Tanzania, South Sudan and Uganda.</w:t>
      </w:r>
    </w:p>
    <w:p w14:paraId="2573B9A1" w14:textId="77777777" w:rsidR="00993FED" w:rsidRPr="0080179D" w:rsidRDefault="00993FED" w:rsidP="0080179D">
      <w:pPr>
        <w:spacing w:after="0" w:line="240" w:lineRule="auto"/>
        <w:jc w:val="both"/>
        <w:rPr>
          <w:rFonts w:ascii="Times New Roman" w:hAnsi="Times New Roman" w:cs="Times New Roman"/>
        </w:rPr>
      </w:pPr>
    </w:p>
    <w:p w14:paraId="3B6230AA" w14:textId="004C12A8" w:rsidR="00086601" w:rsidRDefault="00993FED" w:rsidP="0080179D">
      <w:pPr>
        <w:spacing w:after="0" w:line="240" w:lineRule="auto"/>
        <w:jc w:val="both"/>
        <w:rPr>
          <w:rFonts w:ascii="Times New Roman" w:hAnsi="Times New Roman" w:cs="Times New Roman"/>
        </w:rPr>
      </w:pPr>
      <w:proofErr w:type="gramStart"/>
      <w:r w:rsidRPr="0080179D">
        <w:rPr>
          <w:rFonts w:ascii="Times New Roman" w:hAnsi="Times New Roman" w:cs="Times New Roman"/>
        </w:rPr>
        <w:t>Articles 48 of the Treaty provides</w:t>
      </w:r>
      <w:proofErr w:type="gramEnd"/>
      <w:r w:rsidRPr="0080179D">
        <w:rPr>
          <w:rFonts w:ascii="Times New Roman" w:hAnsi="Times New Roman" w:cs="Times New Roman"/>
        </w:rPr>
        <w:t xml:space="preserve"> for membership of EALA in the following term</w:t>
      </w:r>
      <w:r w:rsidR="00250818" w:rsidRPr="0080179D">
        <w:rPr>
          <w:rFonts w:ascii="Times New Roman" w:hAnsi="Times New Roman" w:cs="Times New Roman"/>
        </w:rPr>
        <w:t xml:space="preserve">s: </w:t>
      </w:r>
      <w:r w:rsidRPr="0080179D">
        <w:rPr>
          <w:rFonts w:ascii="Times New Roman" w:hAnsi="Times New Roman" w:cs="Times New Roman"/>
        </w:rPr>
        <w:t xml:space="preserve">The </w:t>
      </w:r>
      <w:r w:rsidR="000E607B" w:rsidRPr="0080179D">
        <w:rPr>
          <w:rFonts w:ascii="Times New Roman" w:hAnsi="Times New Roman" w:cs="Times New Roman"/>
        </w:rPr>
        <w:t>M</w:t>
      </w:r>
      <w:r w:rsidRPr="0080179D">
        <w:rPr>
          <w:rFonts w:ascii="Times New Roman" w:hAnsi="Times New Roman" w:cs="Times New Roman"/>
        </w:rPr>
        <w:t>embers of the Assembly shall be</w:t>
      </w:r>
      <w:r w:rsidR="00250818" w:rsidRPr="0080179D">
        <w:rPr>
          <w:rFonts w:ascii="Times New Roman" w:hAnsi="Times New Roman" w:cs="Times New Roman"/>
        </w:rPr>
        <w:t xml:space="preserve"> </w:t>
      </w:r>
      <w:r w:rsidR="0080179D">
        <w:rPr>
          <w:rFonts w:ascii="Times New Roman" w:hAnsi="Times New Roman" w:cs="Times New Roman"/>
        </w:rPr>
        <w:t>–</w:t>
      </w:r>
    </w:p>
    <w:p w14:paraId="38F9C47D" w14:textId="77777777" w:rsidR="0080179D" w:rsidRPr="0080179D" w:rsidRDefault="0080179D" w:rsidP="0080179D">
      <w:pPr>
        <w:spacing w:after="0" w:line="240" w:lineRule="auto"/>
        <w:jc w:val="both"/>
        <w:rPr>
          <w:rFonts w:ascii="Times New Roman" w:hAnsi="Times New Roman" w:cs="Times New Roman"/>
        </w:rPr>
      </w:pPr>
    </w:p>
    <w:p w14:paraId="40F1C518" w14:textId="73370305" w:rsidR="00372531" w:rsidRPr="0080179D" w:rsidRDefault="00993FED" w:rsidP="0080179D">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80179D">
        <w:rPr>
          <w:rFonts w:ascii="Times New Roman" w:hAnsi="Times New Roman" w:cs="Times New Roman"/>
        </w:rPr>
        <w:t>27</w:t>
      </w:r>
      <w:r w:rsidR="00086601" w:rsidRPr="0080179D">
        <w:rPr>
          <w:rFonts w:ascii="Times New Roman" w:hAnsi="Times New Roman" w:cs="Times New Roman"/>
        </w:rPr>
        <w:t xml:space="preserve"> elected </w:t>
      </w:r>
      <w:r w:rsidR="000E607B" w:rsidRPr="0080179D">
        <w:rPr>
          <w:rFonts w:ascii="Times New Roman" w:hAnsi="Times New Roman" w:cs="Times New Roman"/>
        </w:rPr>
        <w:t>m</w:t>
      </w:r>
      <w:r w:rsidR="00086601" w:rsidRPr="0080179D">
        <w:rPr>
          <w:rFonts w:ascii="Times New Roman" w:hAnsi="Times New Roman" w:cs="Times New Roman"/>
        </w:rPr>
        <w:t>embers</w:t>
      </w:r>
    </w:p>
    <w:p w14:paraId="162313AC" w14:textId="08C23CA0" w:rsidR="00D7109F" w:rsidRPr="0080179D" w:rsidRDefault="00993FED" w:rsidP="0080179D">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80179D">
        <w:rPr>
          <w:rFonts w:ascii="Times New Roman" w:hAnsi="Times New Roman" w:cs="Times New Roman"/>
        </w:rPr>
        <w:t xml:space="preserve"> </w:t>
      </w:r>
      <w:r w:rsidR="00086601" w:rsidRPr="0080179D">
        <w:rPr>
          <w:rFonts w:ascii="Times New Roman" w:hAnsi="Times New Roman" w:cs="Times New Roman"/>
        </w:rPr>
        <w:t>F</w:t>
      </w:r>
      <w:r w:rsidRPr="0080179D">
        <w:rPr>
          <w:rFonts w:ascii="Times New Roman" w:hAnsi="Times New Roman" w:cs="Times New Roman"/>
        </w:rPr>
        <w:t>ive ex</w:t>
      </w:r>
      <w:r w:rsidR="00250818" w:rsidRPr="0080179D">
        <w:rPr>
          <w:rFonts w:ascii="Times New Roman" w:hAnsi="Times New Roman" w:cs="Times New Roman"/>
        </w:rPr>
        <w:t xml:space="preserve"> </w:t>
      </w:r>
      <w:r w:rsidRPr="0080179D">
        <w:rPr>
          <w:rFonts w:ascii="Times New Roman" w:hAnsi="Times New Roman" w:cs="Times New Roman"/>
        </w:rPr>
        <w:t xml:space="preserve">officio </w:t>
      </w:r>
      <w:r w:rsidR="000E607B" w:rsidRPr="0080179D">
        <w:rPr>
          <w:rFonts w:ascii="Times New Roman" w:hAnsi="Times New Roman" w:cs="Times New Roman"/>
        </w:rPr>
        <w:t>m</w:t>
      </w:r>
      <w:r w:rsidRPr="0080179D">
        <w:rPr>
          <w:rFonts w:ascii="Times New Roman" w:hAnsi="Times New Roman" w:cs="Times New Roman"/>
        </w:rPr>
        <w:t>embers consisting of</w:t>
      </w:r>
      <w:r w:rsidR="00372531" w:rsidRPr="0080179D">
        <w:rPr>
          <w:rFonts w:ascii="Times New Roman" w:hAnsi="Times New Roman" w:cs="Times New Roman"/>
        </w:rPr>
        <w:t xml:space="preserve"> -</w:t>
      </w:r>
    </w:p>
    <w:p w14:paraId="5AB65AD1" w14:textId="19668507" w:rsidR="00D7109F" w:rsidRPr="0080179D" w:rsidRDefault="00372531" w:rsidP="0080179D">
      <w:pPr>
        <w:pStyle w:val="ListParagraph"/>
        <w:numPr>
          <w:ilvl w:val="0"/>
          <w:numId w:val="4"/>
        </w:numPr>
        <w:tabs>
          <w:tab w:val="left" w:pos="426"/>
        </w:tabs>
        <w:spacing w:after="0" w:line="240" w:lineRule="auto"/>
        <w:ind w:left="426" w:hanging="426"/>
        <w:jc w:val="both"/>
        <w:rPr>
          <w:rFonts w:ascii="Times New Roman" w:hAnsi="Times New Roman" w:cs="Times New Roman"/>
        </w:rPr>
      </w:pPr>
      <w:proofErr w:type="gramStart"/>
      <w:r w:rsidRPr="0080179D">
        <w:rPr>
          <w:rFonts w:ascii="Times New Roman" w:hAnsi="Times New Roman" w:cs="Times New Roman"/>
        </w:rPr>
        <w:t>the</w:t>
      </w:r>
      <w:proofErr w:type="gramEnd"/>
      <w:r w:rsidRPr="0080179D">
        <w:rPr>
          <w:rFonts w:ascii="Times New Roman" w:hAnsi="Times New Roman" w:cs="Times New Roman"/>
        </w:rPr>
        <w:t xml:space="preserve"> </w:t>
      </w:r>
      <w:r w:rsidR="00250818" w:rsidRPr="0080179D">
        <w:rPr>
          <w:rFonts w:ascii="Times New Roman" w:hAnsi="Times New Roman" w:cs="Times New Roman"/>
        </w:rPr>
        <w:t xml:space="preserve">minister responsible for regional co-operation </w:t>
      </w:r>
      <w:r w:rsidR="00BF1C9E" w:rsidRPr="0080179D">
        <w:rPr>
          <w:rFonts w:ascii="Times New Roman" w:hAnsi="Times New Roman" w:cs="Times New Roman"/>
        </w:rPr>
        <w:t>from each Partner State</w:t>
      </w:r>
      <w:r w:rsidR="00D7109F" w:rsidRPr="0080179D">
        <w:rPr>
          <w:rFonts w:ascii="Times New Roman" w:hAnsi="Times New Roman" w:cs="Times New Roman"/>
        </w:rPr>
        <w:t>;</w:t>
      </w:r>
      <w:r w:rsidR="00D93008" w:rsidRPr="0080179D">
        <w:rPr>
          <w:rFonts w:ascii="Times New Roman" w:hAnsi="Times New Roman" w:cs="Times New Roman"/>
        </w:rPr>
        <w:t xml:space="preserve"> and</w:t>
      </w:r>
    </w:p>
    <w:p w14:paraId="20C6D9A5" w14:textId="77777777" w:rsidR="008A0F8D" w:rsidRPr="0080179D" w:rsidRDefault="00372531" w:rsidP="0080179D">
      <w:pPr>
        <w:pStyle w:val="ListParagraph"/>
        <w:numPr>
          <w:ilvl w:val="0"/>
          <w:numId w:val="4"/>
        </w:numPr>
        <w:tabs>
          <w:tab w:val="left" w:pos="426"/>
        </w:tabs>
        <w:spacing w:after="0" w:line="240" w:lineRule="auto"/>
        <w:ind w:left="426" w:hanging="426"/>
        <w:jc w:val="both"/>
        <w:rPr>
          <w:rFonts w:ascii="Times New Roman" w:hAnsi="Times New Roman" w:cs="Times New Roman"/>
        </w:rPr>
      </w:pPr>
      <w:proofErr w:type="gramStart"/>
      <w:r w:rsidRPr="0080179D">
        <w:rPr>
          <w:rFonts w:ascii="Times New Roman" w:hAnsi="Times New Roman" w:cs="Times New Roman"/>
        </w:rPr>
        <w:t>t</w:t>
      </w:r>
      <w:r w:rsidR="00993FED" w:rsidRPr="0080179D">
        <w:rPr>
          <w:rFonts w:ascii="Times New Roman" w:hAnsi="Times New Roman" w:cs="Times New Roman"/>
        </w:rPr>
        <w:t>he</w:t>
      </w:r>
      <w:proofErr w:type="gramEnd"/>
      <w:r w:rsidR="00993FED" w:rsidRPr="0080179D">
        <w:rPr>
          <w:rFonts w:ascii="Times New Roman" w:hAnsi="Times New Roman" w:cs="Times New Roman"/>
        </w:rPr>
        <w:t xml:space="preserve"> Secretary General and the Counsel to the Community. </w:t>
      </w:r>
    </w:p>
    <w:p w14:paraId="079860FE" w14:textId="77777777" w:rsidR="008A0F8D" w:rsidRPr="0080179D" w:rsidRDefault="008A0F8D" w:rsidP="0080179D">
      <w:pPr>
        <w:spacing w:after="0" w:line="240" w:lineRule="auto"/>
        <w:jc w:val="both"/>
        <w:rPr>
          <w:rFonts w:ascii="Times New Roman" w:hAnsi="Times New Roman" w:cs="Times New Roman"/>
        </w:rPr>
      </w:pPr>
    </w:p>
    <w:p w14:paraId="7BCD9FC6" w14:textId="72D1AB05" w:rsidR="00E6563D" w:rsidRPr="0080179D" w:rsidRDefault="008A0F8D" w:rsidP="0080179D">
      <w:pPr>
        <w:spacing w:after="0" w:line="240" w:lineRule="auto"/>
        <w:jc w:val="both"/>
        <w:rPr>
          <w:rFonts w:ascii="Times New Roman" w:hAnsi="Times New Roman" w:cs="Times New Roman"/>
        </w:rPr>
      </w:pPr>
      <w:r w:rsidRPr="0080179D">
        <w:rPr>
          <w:rFonts w:ascii="Times New Roman" w:hAnsi="Times New Roman" w:cs="Times New Roman"/>
        </w:rPr>
        <w:t>The membershi</w:t>
      </w:r>
      <w:r w:rsidR="00993FED" w:rsidRPr="0080179D">
        <w:rPr>
          <w:rFonts w:ascii="Times New Roman" w:hAnsi="Times New Roman" w:cs="Times New Roman"/>
        </w:rPr>
        <w:t xml:space="preserve">p of EALA currently stands at 62 </w:t>
      </w:r>
      <w:r w:rsidR="00496337" w:rsidRPr="0080179D">
        <w:rPr>
          <w:rFonts w:ascii="Times New Roman" w:hAnsi="Times New Roman" w:cs="Times New Roman"/>
        </w:rPr>
        <w:t>w</w:t>
      </w:r>
      <w:r w:rsidR="00372531" w:rsidRPr="0080179D">
        <w:rPr>
          <w:rFonts w:ascii="Times New Roman" w:hAnsi="Times New Roman" w:cs="Times New Roman"/>
        </w:rPr>
        <w:t>ith nine elected m</w:t>
      </w:r>
      <w:r w:rsidR="00993FED" w:rsidRPr="0080179D">
        <w:rPr>
          <w:rFonts w:ascii="Times New Roman" w:hAnsi="Times New Roman" w:cs="Times New Roman"/>
        </w:rPr>
        <w:t xml:space="preserve">embers from each of the six EAC </w:t>
      </w:r>
      <w:r w:rsidR="00D10E67" w:rsidRPr="0080179D">
        <w:rPr>
          <w:rFonts w:ascii="Times New Roman" w:hAnsi="Times New Roman" w:cs="Times New Roman"/>
        </w:rPr>
        <w:t>P</w:t>
      </w:r>
      <w:r w:rsidR="00993FED" w:rsidRPr="0080179D">
        <w:rPr>
          <w:rFonts w:ascii="Times New Roman" w:hAnsi="Times New Roman" w:cs="Times New Roman"/>
        </w:rPr>
        <w:t xml:space="preserve">artner </w:t>
      </w:r>
      <w:r w:rsidR="00D10E67" w:rsidRPr="0080179D">
        <w:rPr>
          <w:rFonts w:ascii="Times New Roman" w:hAnsi="Times New Roman" w:cs="Times New Roman"/>
        </w:rPr>
        <w:t>S</w:t>
      </w:r>
      <w:r w:rsidR="00194447" w:rsidRPr="0080179D">
        <w:rPr>
          <w:rFonts w:ascii="Times New Roman" w:hAnsi="Times New Roman" w:cs="Times New Roman"/>
        </w:rPr>
        <w:t>tates and eight e</w:t>
      </w:r>
      <w:r w:rsidR="00993FED" w:rsidRPr="0080179D">
        <w:rPr>
          <w:rFonts w:ascii="Times New Roman" w:hAnsi="Times New Roman" w:cs="Times New Roman"/>
        </w:rPr>
        <w:t>x</w:t>
      </w:r>
      <w:r w:rsidR="00250818" w:rsidRPr="0080179D">
        <w:rPr>
          <w:rFonts w:ascii="Times New Roman" w:hAnsi="Times New Roman" w:cs="Times New Roman"/>
        </w:rPr>
        <w:t xml:space="preserve"> </w:t>
      </w:r>
      <w:r w:rsidR="00993FED" w:rsidRPr="0080179D">
        <w:rPr>
          <w:rFonts w:ascii="Times New Roman" w:hAnsi="Times New Roman" w:cs="Times New Roman"/>
        </w:rPr>
        <w:t>offic</w:t>
      </w:r>
      <w:r w:rsidR="00194447" w:rsidRPr="0080179D">
        <w:rPr>
          <w:rFonts w:ascii="Times New Roman" w:hAnsi="Times New Roman" w:cs="Times New Roman"/>
        </w:rPr>
        <w:t>i</w:t>
      </w:r>
      <w:r w:rsidR="00372531" w:rsidRPr="0080179D">
        <w:rPr>
          <w:rFonts w:ascii="Times New Roman" w:hAnsi="Times New Roman" w:cs="Times New Roman"/>
        </w:rPr>
        <w:t>o m</w:t>
      </w:r>
      <w:r w:rsidR="00993FED" w:rsidRPr="0080179D">
        <w:rPr>
          <w:rFonts w:ascii="Times New Roman" w:hAnsi="Times New Roman" w:cs="Times New Roman"/>
        </w:rPr>
        <w:t xml:space="preserve">embers. </w:t>
      </w:r>
      <w:r w:rsidR="00865243" w:rsidRPr="0080179D">
        <w:rPr>
          <w:rFonts w:ascii="Times New Roman" w:hAnsi="Times New Roman" w:cs="Times New Roman"/>
        </w:rPr>
        <w:t>The increase in numbers from</w:t>
      </w:r>
      <w:r w:rsidR="00993FED" w:rsidRPr="0080179D">
        <w:rPr>
          <w:rFonts w:ascii="Times New Roman" w:hAnsi="Times New Roman" w:cs="Times New Roman"/>
        </w:rPr>
        <w:t xml:space="preserve"> 32 provided by the Treaty to the current 62 is accounted for by t</w:t>
      </w:r>
      <w:r w:rsidR="00A76D0E" w:rsidRPr="0080179D">
        <w:rPr>
          <w:rFonts w:ascii="Times New Roman" w:hAnsi="Times New Roman" w:cs="Times New Roman"/>
        </w:rPr>
        <w:t xml:space="preserve">he admission of Rwanda, Burundi </w:t>
      </w:r>
      <w:r w:rsidR="00993FED" w:rsidRPr="0080179D">
        <w:rPr>
          <w:rFonts w:ascii="Times New Roman" w:hAnsi="Times New Roman" w:cs="Times New Roman"/>
        </w:rPr>
        <w:t xml:space="preserve">and South Sudan to the Community. </w:t>
      </w:r>
    </w:p>
    <w:p w14:paraId="1A777547" w14:textId="77777777" w:rsidR="00E6563D" w:rsidRPr="0080179D" w:rsidRDefault="00E6563D" w:rsidP="0080179D">
      <w:pPr>
        <w:spacing w:after="0" w:line="240" w:lineRule="auto"/>
        <w:jc w:val="both"/>
        <w:rPr>
          <w:rFonts w:ascii="Times New Roman" w:hAnsi="Times New Roman" w:cs="Times New Roman"/>
        </w:rPr>
      </w:pPr>
    </w:p>
    <w:p w14:paraId="73DAF27E" w14:textId="77777777" w:rsidR="00E76E90" w:rsidRPr="0080179D" w:rsidRDefault="00993FED" w:rsidP="0080179D">
      <w:pPr>
        <w:spacing w:after="0" w:line="240" w:lineRule="auto"/>
        <w:jc w:val="both"/>
        <w:rPr>
          <w:rFonts w:ascii="Times New Roman" w:hAnsi="Times New Roman" w:cs="Times New Roman"/>
        </w:rPr>
      </w:pPr>
      <w:r w:rsidRPr="0080179D">
        <w:rPr>
          <w:rFonts w:ascii="Times New Roman" w:hAnsi="Times New Roman" w:cs="Times New Roman"/>
        </w:rPr>
        <w:t>Members are directly elected, being voted into their</w:t>
      </w:r>
      <w:r w:rsidR="00372531" w:rsidRPr="0080179D">
        <w:rPr>
          <w:rFonts w:ascii="Times New Roman" w:hAnsi="Times New Roman" w:cs="Times New Roman"/>
        </w:rPr>
        <w:t xml:space="preserve"> positions by their respective national a</w:t>
      </w:r>
      <w:r w:rsidRPr="0080179D">
        <w:rPr>
          <w:rFonts w:ascii="Times New Roman" w:hAnsi="Times New Roman" w:cs="Times New Roman"/>
        </w:rPr>
        <w:t>ssemblies, thou</w:t>
      </w:r>
      <w:r w:rsidR="00372531" w:rsidRPr="0080179D">
        <w:rPr>
          <w:rFonts w:ascii="Times New Roman" w:hAnsi="Times New Roman" w:cs="Times New Roman"/>
        </w:rPr>
        <w:t>gh not from the ranks of those a</w:t>
      </w:r>
      <w:r w:rsidRPr="0080179D">
        <w:rPr>
          <w:rFonts w:ascii="Times New Roman" w:hAnsi="Times New Roman" w:cs="Times New Roman"/>
        </w:rPr>
        <w:t xml:space="preserve">ssemblies. </w:t>
      </w:r>
    </w:p>
    <w:p w14:paraId="3195B37A" w14:textId="77777777" w:rsidR="00E76E90" w:rsidRPr="0080179D" w:rsidRDefault="00E76E90" w:rsidP="0080179D">
      <w:pPr>
        <w:spacing w:after="0" w:line="240" w:lineRule="auto"/>
        <w:jc w:val="both"/>
        <w:rPr>
          <w:rFonts w:ascii="Times New Roman" w:hAnsi="Times New Roman" w:cs="Times New Roman"/>
        </w:rPr>
      </w:pPr>
    </w:p>
    <w:p w14:paraId="6EA283AB" w14:textId="77777777" w:rsidR="009D2549" w:rsidRPr="0080179D" w:rsidRDefault="009D2549"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Treaty requires that Members should represent the diversity of views present in their own national assemblies and also that </w:t>
      </w:r>
      <w:proofErr w:type="gramStart"/>
      <w:r w:rsidRPr="0080179D">
        <w:rPr>
          <w:rFonts w:ascii="Times New Roman" w:eastAsia="Calibri" w:hAnsi="Times New Roman" w:cs="Times New Roman"/>
        </w:rPr>
        <w:t>their</w:t>
      </w:r>
      <w:proofErr w:type="gramEnd"/>
      <w:r w:rsidRPr="0080179D">
        <w:rPr>
          <w:rFonts w:ascii="Times New Roman" w:eastAsia="Calibri" w:hAnsi="Times New Roman" w:cs="Times New Roman"/>
        </w:rPr>
        <w:t xml:space="preserve"> selection or elections meet certain criteria including gender balance. </w:t>
      </w:r>
    </w:p>
    <w:p w14:paraId="6BA21F32" w14:textId="77777777" w:rsidR="009D2549" w:rsidRPr="0080179D" w:rsidRDefault="009D2549" w:rsidP="0080179D">
      <w:pPr>
        <w:spacing w:after="0" w:line="240" w:lineRule="auto"/>
        <w:jc w:val="both"/>
        <w:rPr>
          <w:rFonts w:ascii="Times New Roman" w:eastAsia="Calibri" w:hAnsi="Times New Roman" w:cs="Times New Roman"/>
        </w:rPr>
      </w:pPr>
    </w:p>
    <w:p w14:paraId="4593A68B" w14:textId="6FFAA0E6" w:rsidR="009D2549" w:rsidRPr="0080179D" w:rsidRDefault="0080179D" w:rsidP="0080179D">
      <w:pPr>
        <w:spacing w:after="0" w:line="240" w:lineRule="auto"/>
        <w:jc w:val="both"/>
        <w:rPr>
          <w:rFonts w:ascii="Times New Roman" w:eastAsia="Calibri" w:hAnsi="Times New Roman" w:cs="Times New Roman"/>
        </w:rPr>
      </w:pPr>
      <w:r>
        <w:rPr>
          <w:rFonts w:ascii="Times New Roman" w:eastAsia="Calibri" w:hAnsi="Times New Roman" w:cs="Times New Roman"/>
        </w:rPr>
        <w:t>Article 50</w:t>
      </w:r>
      <w:r w:rsidR="009D2549" w:rsidRPr="0080179D">
        <w:rPr>
          <w:rFonts w:ascii="Times New Roman" w:eastAsia="Calibri" w:hAnsi="Times New Roman" w:cs="Times New Roman"/>
        </w:rPr>
        <w:t xml:space="preserve">(1) of the Treaty provides for the election of Members to the Assembly as follows: </w:t>
      </w:r>
    </w:p>
    <w:p w14:paraId="4C68F332" w14:textId="77777777" w:rsidR="009D2549" w:rsidRDefault="009D2549" w:rsidP="0080179D">
      <w:pPr>
        <w:spacing w:after="0" w:line="240" w:lineRule="auto"/>
        <w:jc w:val="both"/>
        <w:rPr>
          <w:rFonts w:ascii="Times New Roman" w:eastAsia="Calibri" w:hAnsi="Times New Roman" w:cs="Times New Roman"/>
          <w:i/>
        </w:rPr>
      </w:pPr>
      <w:r w:rsidRPr="0080179D">
        <w:rPr>
          <w:rFonts w:ascii="Times New Roman" w:eastAsia="Calibri" w:hAnsi="Times New Roman" w:cs="Times New Roman"/>
          <w:i/>
        </w:rPr>
        <w:t xml:space="preserve">“The National Assembly of each Partner State shall elect, not from among its members, nine members of the Assembly, who shall represent as much as it is feasible, the various political parties represented </w:t>
      </w:r>
      <w:r w:rsidRPr="0080179D">
        <w:rPr>
          <w:rFonts w:ascii="Times New Roman" w:eastAsia="Calibri" w:hAnsi="Times New Roman" w:cs="Times New Roman"/>
          <w:i/>
        </w:rPr>
        <w:lastRenderedPageBreak/>
        <w:t>in the National Assembly, shades of opinion, gender and other special interest groups in that Partner State, in accordance with such procedure as the National Assembly of each Partner State may determine.”</w:t>
      </w:r>
    </w:p>
    <w:p w14:paraId="7CFB980E" w14:textId="77777777" w:rsidR="0080179D" w:rsidRPr="0080179D" w:rsidRDefault="0080179D" w:rsidP="0080179D">
      <w:pPr>
        <w:spacing w:after="0" w:line="240" w:lineRule="auto"/>
        <w:jc w:val="both"/>
        <w:rPr>
          <w:rFonts w:ascii="Times New Roman" w:eastAsia="Calibri" w:hAnsi="Times New Roman" w:cs="Times New Roman"/>
        </w:rPr>
      </w:pPr>
    </w:p>
    <w:p w14:paraId="714690B0" w14:textId="734375B3" w:rsidR="009D2549" w:rsidRPr="0080179D" w:rsidRDefault="0080179D" w:rsidP="0080179D">
      <w:pPr>
        <w:spacing w:after="0" w:line="240" w:lineRule="auto"/>
        <w:jc w:val="both"/>
        <w:rPr>
          <w:rFonts w:ascii="Times New Roman" w:eastAsia="Calibri" w:hAnsi="Times New Roman" w:cs="Times New Roman"/>
        </w:rPr>
      </w:pPr>
      <w:r>
        <w:rPr>
          <w:rFonts w:ascii="Times New Roman" w:eastAsia="Calibri" w:hAnsi="Times New Roman" w:cs="Times New Roman"/>
        </w:rPr>
        <w:t>Article 51</w:t>
      </w:r>
      <w:r w:rsidR="009D2549" w:rsidRPr="0080179D">
        <w:rPr>
          <w:rFonts w:ascii="Times New Roman" w:eastAsia="Calibri" w:hAnsi="Times New Roman" w:cs="Times New Roman"/>
        </w:rPr>
        <w:t>(1) of the Treaty provides for the tenure of elected members, which shall be five years, and members are eligible for re-election for a further term of five years.</w:t>
      </w:r>
    </w:p>
    <w:p w14:paraId="3B29B3BD" w14:textId="77777777" w:rsidR="009D2549" w:rsidRPr="0080179D" w:rsidRDefault="009D2549" w:rsidP="0080179D">
      <w:pPr>
        <w:spacing w:after="0" w:line="240" w:lineRule="auto"/>
        <w:jc w:val="both"/>
        <w:rPr>
          <w:rFonts w:ascii="Times New Roman" w:eastAsia="Calibri" w:hAnsi="Times New Roman" w:cs="Times New Roman"/>
        </w:rPr>
      </w:pPr>
    </w:p>
    <w:p w14:paraId="49E1209E" w14:textId="77777777" w:rsidR="009D2549" w:rsidRPr="0080179D" w:rsidRDefault="009D2549"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On 28 February 2017, the Parliament of the Republic of Uganda elected nine representatives to the current EALA in accordance with Article 50 of the Treaty and rule 12, Appendix B of the Rules of Procedure of Parliament (hereinafter, referred to as the rules) and all other enabling laws.</w:t>
      </w:r>
    </w:p>
    <w:p w14:paraId="5CAD27C3" w14:textId="77777777" w:rsidR="009D2549" w:rsidRPr="0080179D" w:rsidRDefault="009D2549" w:rsidP="0080179D">
      <w:pPr>
        <w:spacing w:after="0" w:line="240" w:lineRule="auto"/>
        <w:jc w:val="both"/>
        <w:rPr>
          <w:rFonts w:ascii="Times New Roman" w:eastAsia="Calibri" w:hAnsi="Times New Roman" w:cs="Times New Roman"/>
        </w:rPr>
      </w:pPr>
    </w:p>
    <w:p w14:paraId="79DB3FEC" w14:textId="6921DE9E" w:rsidR="009D2549" w:rsidRDefault="0080179D" w:rsidP="0080179D">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The </w:t>
      </w:r>
      <w:r w:rsidR="009D2549" w:rsidRPr="0080179D">
        <w:rPr>
          <w:rFonts w:ascii="Times New Roman" w:eastAsia="Calibri" w:hAnsi="Times New Roman" w:cs="Times New Roman"/>
        </w:rPr>
        <w:t>following were elected:</w:t>
      </w:r>
    </w:p>
    <w:p w14:paraId="7E074CF5" w14:textId="77777777" w:rsidR="0080179D" w:rsidRPr="0080179D" w:rsidRDefault="0080179D" w:rsidP="0080179D">
      <w:pPr>
        <w:spacing w:after="0" w:line="240" w:lineRule="auto"/>
        <w:jc w:val="both"/>
        <w:rPr>
          <w:rFonts w:ascii="Times New Roman" w:eastAsia="Calibri" w:hAnsi="Times New Roman" w:cs="Times New Roman"/>
        </w:rPr>
      </w:pPr>
    </w:p>
    <w:p w14:paraId="6B304A00" w14:textId="77777777" w:rsidR="009D2549" w:rsidRPr="0080179D" w:rsidRDefault="009D2549" w:rsidP="0080179D">
      <w:pPr>
        <w:numPr>
          <w:ilvl w:val="0"/>
          <w:numId w:val="6"/>
        </w:numPr>
        <w:spacing w:after="0" w:line="240" w:lineRule="auto"/>
        <w:ind w:left="426" w:hanging="426"/>
        <w:contextualSpacing/>
        <w:jc w:val="both"/>
        <w:rPr>
          <w:rFonts w:ascii="Times New Roman" w:eastAsia="Calibri" w:hAnsi="Times New Roman" w:cs="Times New Roman"/>
        </w:rPr>
      </w:pPr>
      <w:r w:rsidRPr="0080179D">
        <w:rPr>
          <w:rFonts w:ascii="Times New Roman" w:eastAsia="Calibri" w:hAnsi="Times New Roman" w:cs="Times New Roman"/>
        </w:rPr>
        <w:t xml:space="preserve">Hon. Rose </w:t>
      </w:r>
      <w:proofErr w:type="spellStart"/>
      <w:r w:rsidRPr="0080179D">
        <w:rPr>
          <w:rFonts w:ascii="Times New Roman" w:eastAsia="Calibri" w:hAnsi="Times New Roman" w:cs="Times New Roman"/>
        </w:rPr>
        <w:t>Akol</w:t>
      </w:r>
      <w:proofErr w:type="spellEnd"/>
      <w:r w:rsidRPr="0080179D">
        <w:rPr>
          <w:rFonts w:ascii="Times New Roman" w:eastAsia="Calibri" w:hAnsi="Times New Roman" w:cs="Times New Roman"/>
        </w:rPr>
        <w:t xml:space="preserve"> </w:t>
      </w:r>
      <w:proofErr w:type="spellStart"/>
      <w:r w:rsidRPr="0080179D">
        <w:rPr>
          <w:rFonts w:ascii="Times New Roman" w:eastAsia="Calibri" w:hAnsi="Times New Roman" w:cs="Times New Roman"/>
        </w:rPr>
        <w:t>Okullo</w:t>
      </w:r>
      <w:proofErr w:type="spellEnd"/>
      <w:r w:rsidRPr="0080179D">
        <w:rPr>
          <w:rFonts w:ascii="Times New Roman" w:eastAsia="Calibri" w:hAnsi="Times New Roman" w:cs="Times New Roman"/>
        </w:rPr>
        <w:t xml:space="preserve"> - National Resistance Movement;</w:t>
      </w:r>
    </w:p>
    <w:p w14:paraId="3693D936" w14:textId="77777777" w:rsidR="009D2549" w:rsidRPr="0080179D" w:rsidRDefault="009D2549" w:rsidP="0080179D">
      <w:pPr>
        <w:numPr>
          <w:ilvl w:val="0"/>
          <w:numId w:val="6"/>
        </w:numPr>
        <w:spacing w:after="0" w:line="240" w:lineRule="auto"/>
        <w:ind w:left="426" w:hanging="426"/>
        <w:contextualSpacing/>
        <w:jc w:val="both"/>
        <w:rPr>
          <w:rFonts w:ascii="Times New Roman" w:eastAsia="Calibri" w:hAnsi="Times New Roman" w:cs="Times New Roman"/>
        </w:rPr>
      </w:pPr>
      <w:r w:rsidRPr="0080179D">
        <w:rPr>
          <w:rFonts w:ascii="Times New Roman" w:eastAsia="Calibri" w:hAnsi="Times New Roman" w:cs="Times New Roman"/>
        </w:rPr>
        <w:t xml:space="preserve">Hon. Paul </w:t>
      </w:r>
      <w:proofErr w:type="spellStart"/>
      <w:r w:rsidRPr="0080179D">
        <w:rPr>
          <w:rFonts w:ascii="Times New Roman" w:eastAsia="Calibri" w:hAnsi="Times New Roman" w:cs="Times New Roman"/>
        </w:rPr>
        <w:t>Musamali</w:t>
      </w:r>
      <w:proofErr w:type="spellEnd"/>
      <w:r w:rsidRPr="0080179D">
        <w:rPr>
          <w:rFonts w:ascii="Times New Roman" w:eastAsia="Calibri" w:hAnsi="Times New Roman" w:cs="Times New Roman"/>
        </w:rPr>
        <w:t xml:space="preserve"> - National Resistance Movement; </w:t>
      </w:r>
    </w:p>
    <w:p w14:paraId="6100C628" w14:textId="77777777" w:rsidR="009D2549" w:rsidRPr="0080179D" w:rsidRDefault="009D2549" w:rsidP="0080179D">
      <w:pPr>
        <w:numPr>
          <w:ilvl w:val="0"/>
          <w:numId w:val="6"/>
        </w:numPr>
        <w:spacing w:after="0" w:line="240" w:lineRule="auto"/>
        <w:ind w:left="426" w:hanging="426"/>
        <w:contextualSpacing/>
        <w:jc w:val="both"/>
        <w:rPr>
          <w:rFonts w:ascii="Times New Roman" w:eastAsia="Calibri" w:hAnsi="Times New Roman" w:cs="Times New Roman"/>
        </w:rPr>
      </w:pPr>
      <w:r w:rsidRPr="0080179D">
        <w:rPr>
          <w:rFonts w:ascii="Times New Roman" w:eastAsia="Calibri" w:hAnsi="Times New Roman" w:cs="Times New Roman"/>
        </w:rPr>
        <w:t xml:space="preserve">Hon. Mathias </w:t>
      </w:r>
      <w:proofErr w:type="spellStart"/>
      <w:r w:rsidRPr="0080179D">
        <w:rPr>
          <w:rFonts w:ascii="Times New Roman" w:eastAsia="Calibri" w:hAnsi="Times New Roman" w:cs="Times New Roman"/>
        </w:rPr>
        <w:t>Kasamba</w:t>
      </w:r>
      <w:proofErr w:type="spellEnd"/>
      <w:r w:rsidRPr="0080179D">
        <w:rPr>
          <w:rFonts w:ascii="Times New Roman" w:eastAsia="Calibri" w:hAnsi="Times New Roman" w:cs="Times New Roman"/>
        </w:rPr>
        <w:t xml:space="preserve"> (now deceased) - National Resistance Movement;</w:t>
      </w:r>
    </w:p>
    <w:p w14:paraId="75BEC8B1" w14:textId="77777777" w:rsidR="009D2549" w:rsidRPr="0080179D" w:rsidRDefault="009D2549" w:rsidP="0080179D">
      <w:pPr>
        <w:numPr>
          <w:ilvl w:val="0"/>
          <w:numId w:val="6"/>
        </w:numPr>
        <w:spacing w:after="0" w:line="240" w:lineRule="auto"/>
        <w:ind w:left="426" w:hanging="426"/>
        <w:contextualSpacing/>
        <w:jc w:val="both"/>
        <w:rPr>
          <w:rFonts w:ascii="Times New Roman" w:eastAsia="Calibri" w:hAnsi="Times New Roman" w:cs="Times New Roman"/>
        </w:rPr>
      </w:pPr>
      <w:r w:rsidRPr="0080179D">
        <w:rPr>
          <w:rFonts w:ascii="Times New Roman" w:eastAsia="Calibri" w:hAnsi="Times New Roman" w:cs="Times New Roman"/>
        </w:rPr>
        <w:t xml:space="preserve">Hon. Mary </w:t>
      </w:r>
      <w:proofErr w:type="spellStart"/>
      <w:r w:rsidRPr="0080179D">
        <w:rPr>
          <w:rFonts w:ascii="Times New Roman" w:eastAsia="Calibri" w:hAnsi="Times New Roman" w:cs="Times New Roman"/>
        </w:rPr>
        <w:t>Mugyenyi</w:t>
      </w:r>
      <w:proofErr w:type="spellEnd"/>
      <w:r w:rsidRPr="0080179D">
        <w:rPr>
          <w:rFonts w:ascii="Times New Roman" w:eastAsia="Calibri" w:hAnsi="Times New Roman" w:cs="Times New Roman"/>
        </w:rPr>
        <w:t xml:space="preserve"> - National Resistance Movement;</w:t>
      </w:r>
    </w:p>
    <w:p w14:paraId="3326182D" w14:textId="77777777" w:rsidR="009D2549" w:rsidRPr="0080179D" w:rsidRDefault="009D2549" w:rsidP="0080179D">
      <w:pPr>
        <w:numPr>
          <w:ilvl w:val="0"/>
          <w:numId w:val="6"/>
        </w:numPr>
        <w:spacing w:after="0" w:line="240" w:lineRule="auto"/>
        <w:ind w:left="426" w:hanging="426"/>
        <w:contextualSpacing/>
        <w:jc w:val="both"/>
        <w:rPr>
          <w:rFonts w:ascii="Times New Roman" w:eastAsia="Calibri" w:hAnsi="Times New Roman" w:cs="Times New Roman"/>
        </w:rPr>
      </w:pPr>
      <w:r w:rsidRPr="0080179D">
        <w:rPr>
          <w:rFonts w:ascii="Times New Roman" w:eastAsia="Calibri" w:hAnsi="Times New Roman" w:cs="Times New Roman"/>
        </w:rPr>
        <w:t xml:space="preserve">Hon. Dennis </w:t>
      </w:r>
      <w:proofErr w:type="spellStart"/>
      <w:r w:rsidRPr="0080179D">
        <w:rPr>
          <w:rFonts w:ascii="Times New Roman" w:eastAsia="Calibri" w:hAnsi="Times New Roman" w:cs="Times New Roman"/>
        </w:rPr>
        <w:t>Namara</w:t>
      </w:r>
      <w:proofErr w:type="spellEnd"/>
      <w:r w:rsidRPr="0080179D">
        <w:rPr>
          <w:rFonts w:ascii="Times New Roman" w:eastAsia="Calibri" w:hAnsi="Times New Roman" w:cs="Times New Roman"/>
        </w:rPr>
        <w:t xml:space="preserve"> - National Resistance Movement;</w:t>
      </w:r>
    </w:p>
    <w:p w14:paraId="577A4326" w14:textId="77777777" w:rsidR="009D2549" w:rsidRPr="0080179D" w:rsidRDefault="009D2549" w:rsidP="0080179D">
      <w:pPr>
        <w:numPr>
          <w:ilvl w:val="0"/>
          <w:numId w:val="6"/>
        </w:numPr>
        <w:spacing w:after="0" w:line="240" w:lineRule="auto"/>
        <w:ind w:left="426" w:hanging="426"/>
        <w:contextualSpacing/>
        <w:jc w:val="both"/>
        <w:rPr>
          <w:rFonts w:ascii="Times New Roman" w:eastAsia="Calibri" w:hAnsi="Times New Roman" w:cs="Times New Roman"/>
        </w:rPr>
      </w:pPr>
      <w:r w:rsidRPr="0080179D">
        <w:rPr>
          <w:rFonts w:ascii="Times New Roman" w:eastAsia="Calibri" w:hAnsi="Times New Roman" w:cs="Times New Roman"/>
        </w:rPr>
        <w:t xml:space="preserve">Hon. Chris </w:t>
      </w:r>
      <w:proofErr w:type="spellStart"/>
      <w:r w:rsidRPr="0080179D">
        <w:rPr>
          <w:rFonts w:ascii="Times New Roman" w:eastAsia="Calibri" w:hAnsi="Times New Roman" w:cs="Times New Roman"/>
        </w:rPr>
        <w:t>Opoka</w:t>
      </w:r>
      <w:proofErr w:type="spellEnd"/>
      <w:r w:rsidRPr="0080179D">
        <w:rPr>
          <w:rFonts w:ascii="Times New Roman" w:eastAsia="Calibri" w:hAnsi="Times New Roman" w:cs="Times New Roman"/>
        </w:rPr>
        <w:t xml:space="preserve"> - Uganda People’s Congress; </w:t>
      </w:r>
    </w:p>
    <w:p w14:paraId="086EE99E" w14:textId="77777777" w:rsidR="009D2549" w:rsidRPr="0080179D" w:rsidRDefault="009D2549" w:rsidP="0080179D">
      <w:pPr>
        <w:numPr>
          <w:ilvl w:val="0"/>
          <w:numId w:val="6"/>
        </w:numPr>
        <w:spacing w:after="0" w:line="240" w:lineRule="auto"/>
        <w:ind w:left="426" w:hanging="426"/>
        <w:contextualSpacing/>
        <w:jc w:val="both"/>
        <w:rPr>
          <w:rFonts w:ascii="Times New Roman" w:eastAsia="Calibri" w:hAnsi="Times New Roman" w:cs="Times New Roman"/>
        </w:rPr>
      </w:pPr>
      <w:r w:rsidRPr="0080179D">
        <w:rPr>
          <w:rFonts w:ascii="Times New Roman" w:eastAsia="Calibri" w:hAnsi="Times New Roman" w:cs="Times New Roman"/>
        </w:rPr>
        <w:t xml:space="preserve">Hon. Fred </w:t>
      </w:r>
      <w:proofErr w:type="spellStart"/>
      <w:r w:rsidRPr="0080179D">
        <w:rPr>
          <w:rFonts w:ascii="Times New Roman" w:eastAsia="Calibri" w:hAnsi="Times New Roman" w:cs="Times New Roman"/>
        </w:rPr>
        <w:t>Mukasa</w:t>
      </w:r>
      <w:proofErr w:type="spellEnd"/>
      <w:r w:rsidRPr="0080179D">
        <w:rPr>
          <w:rFonts w:ascii="Times New Roman" w:eastAsia="Calibri" w:hAnsi="Times New Roman" w:cs="Times New Roman"/>
        </w:rPr>
        <w:t xml:space="preserve"> </w:t>
      </w:r>
      <w:proofErr w:type="spellStart"/>
      <w:r w:rsidRPr="0080179D">
        <w:rPr>
          <w:rFonts w:ascii="Times New Roman" w:eastAsia="Calibri" w:hAnsi="Times New Roman" w:cs="Times New Roman"/>
        </w:rPr>
        <w:t>Mbidde</w:t>
      </w:r>
      <w:proofErr w:type="spellEnd"/>
      <w:r w:rsidRPr="0080179D">
        <w:rPr>
          <w:rFonts w:ascii="Times New Roman" w:eastAsia="Calibri" w:hAnsi="Times New Roman" w:cs="Times New Roman"/>
        </w:rPr>
        <w:t xml:space="preserve"> - Democratic Party;</w:t>
      </w:r>
    </w:p>
    <w:p w14:paraId="2204F997" w14:textId="77777777" w:rsidR="009D2549" w:rsidRPr="0080179D" w:rsidRDefault="009D2549" w:rsidP="0080179D">
      <w:pPr>
        <w:numPr>
          <w:ilvl w:val="0"/>
          <w:numId w:val="6"/>
        </w:numPr>
        <w:spacing w:after="0" w:line="240" w:lineRule="auto"/>
        <w:ind w:left="426" w:hanging="426"/>
        <w:contextualSpacing/>
        <w:jc w:val="both"/>
        <w:rPr>
          <w:rFonts w:ascii="Times New Roman" w:eastAsia="Calibri" w:hAnsi="Times New Roman" w:cs="Times New Roman"/>
        </w:rPr>
      </w:pPr>
      <w:r w:rsidRPr="0080179D">
        <w:rPr>
          <w:rFonts w:ascii="Times New Roman" w:eastAsia="Calibri" w:hAnsi="Times New Roman" w:cs="Times New Roman"/>
        </w:rPr>
        <w:t xml:space="preserve">Hon. Susan </w:t>
      </w:r>
      <w:proofErr w:type="spellStart"/>
      <w:r w:rsidRPr="0080179D">
        <w:rPr>
          <w:rFonts w:ascii="Times New Roman" w:eastAsia="Calibri" w:hAnsi="Times New Roman" w:cs="Times New Roman"/>
        </w:rPr>
        <w:t>Nakawuki</w:t>
      </w:r>
      <w:proofErr w:type="spellEnd"/>
      <w:r w:rsidRPr="0080179D">
        <w:rPr>
          <w:rFonts w:ascii="Times New Roman" w:eastAsia="Calibri" w:hAnsi="Times New Roman" w:cs="Times New Roman"/>
        </w:rPr>
        <w:t xml:space="preserve"> – Independent;</w:t>
      </w:r>
    </w:p>
    <w:p w14:paraId="33E7C942" w14:textId="77777777" w:rsidR="009D2549" w:rsidRPr="0080179D" w:rsidRDefault="009D2549" w:rsidP="0080179D">
      <w:pPr>
        <w:spacing w:after="0" w:line="240" w:lineRule="auto"/>
        <w:jc w:val="both"/>
        <w:rPr>
          <w:rFonts w:ascii="Times New Roman" w:eastAsia="Calibri" w:hAnsi="Times New Roman" w:cs="Times New Roman"/>
        </w:rPr>
      </w:pPr>
    </w:p>
    <w:p w14:paraId="5E20B3AE" w14:textId="77777777" w:rsidR="009D2549" w:rsidRDefault="009D2549"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Introduction </w:t>
      </w:r>
    </w:p>
    <w:p w14:paraId="536648CF" w14:textId="77777777" w:rsidR="0080179D" w:rsidRPr="0080179D" w:rsidRDefault="0080179D" w:rsidP="0080179D">
      <w:pPr>
        <w:spacing w:after="0" w:line="240" w:lineRule="auto"/>
        <w:jc w:val="both"/>
        <w:rPr>
          <w:rFonts w:ascii="Times New Roman" w:eastAsia="Calibri" w:hAnsi="Times New Roman" w:cs="Times New Roman"/>
        </w:rPr>
      </w:pPr>
    </w:p>
    <w:p w14:paraId="2799F7B9" w14:textId="77777777" w:rsidR="009D2549" w:rsidRPr="0080179D" w:rsidRDefault="009D2549"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On 27 April 2021, hon. Mathias </w:t>
      </w:r>
      <w:proofErr w:type="spellStart"/>
      <w:r w:rsidRPr="0080179D">
        <w:rPr>
          <w:rFonts w:ascii="Times New Roman" w:eastAsia="Calibri" w:hAnsi="Times New Roman" w:cs="Times New Roman"/>
        </w:rPr>
        <w:t>Kasamba</w:t>
      </w:r>
      <w:proofErr w:type="spellEnd"/>
      <w:r w:rsidRPr="0080179D">
        <w:rPr>
          <w:rFonts w:ascii="Times New Roman" w:eastAsia="Calibri" w:hAnsi="Times New Roman" w:cs="Times New Roman"/>
        </w:rPr>
        <w:t xml:space="preserve"> passed on. His demise created a vacancy at the regional Assembly. Pursuant to section 8(1) of the East African Legislative Assembly Elections Act, 2011, on the 18</w:t>
      </w:r>
      <w:r w:rsidRPr="0080179D">
        <w:rPr>
          <w:rFonts w:ascii="Times New Roman" w:eastAsia="Calibri" w:hAnsi="Times New Roman" w:cs="Times New Roman"/>
          <w:vertAlign w:val="superscript"/>
        </w:rPr>
        <w:t>th</w:t>
      </w:r>
      <w:r w:rsidRPr="0080179D">
        <w:rPr>
          <w:rFonts w:ascii="Times New Roman" w:eastAsia="Calibri" w:hAnsi="Times New Roman" w:cs="Times New Roman"/>
        </w:rPr>
        <w:t xml:space="preserve"> day of May 2021, the Speaker of EALA notified the Speaker of the Parliament of Uganda of a vacancy in EALA. In line with section 8(2) of the East African Legislative Assembly Elections Act, 2011, upon notification of the vacancy, a by-election must be held by this Parliament within 90 days from the 18</w:t>
      </w:r>
      <w:r w:rsidRPr="0080179D">
        <w:rPr>
          <w:rFonts w:ascii="Times New Roman" w:eastAsia="Calibri" w:hAnsi="Times New Roman" w:cs="Times New Roman"/>
          <w:vertAlign w:val="superscript"/>
        </w:rPr>
        <w:t>th</w:t>
      </w:r>
      <w:r w:rsidRPr="0080179D">
        <w:rPr>
          <w:rFonts w:ascii="Times New Roman" w:eastAsia="Calibri" w:hAnsi="Times New Roman" w:cs="Times New Roman"/>
        </w:rPr>
        <w:t xml:space="preserve"> day of May 2021.</w:t>
      </w:r>
    </w:p>
    <w:p w14:paraId="58C1420E" w14:textId="77777777" w:rsidR="009D2549" w:rsidRPr="0080179D" w:rsidRDefault="009D2549" w:rsidP="0080179D">
      <w:pPr>
        <w:spacing w:after="0" w:line="240" w:lineRule="auto"/>
        <w:jc w:val="both"/>
        <w:rPr>
          <w:rFonts w:ascii="Times New Roman" w:eastAsia="Calibri" w:hAnsi="Times New Roman" w:cs="Times New Roman"/>
        </w:rPr>
      </w:pPr>
    </w:p>
    <w:p w14:paraId="091008BA" w14:textId="77777777" w:rsidR="009D2549" w:rsidRPr="0080179D" w:rsidRDefault="009D2549"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Parliament appointed nomination days for the by-elections of Uganda's representative to the East African Legislative Assembly under rule 8 of the Rules of Procedure and the same was gazetted in the national </w:t>
      </w:r>
      <w:r w:rsidRPr="0080179D">
        <w:rPr>
          <w:rFonts w:ascii="Times New Roman" w:eastAsia="Calibri" w:hAnsi="Times New Roman" w:cs="Times New Roman"/>
          <w:i/>
          <w:iCs/>
        </w:rPr>
        <w:t>Gazette</w:t>
      </w:r>
      <w:r w:rsidRPr="0080179D">
        <w:rPr>
          <w:rFonts w:ascii="Times New Roman" w:eastAsia="Calibri" w:hAnsi="Times New Roman" w:cs="Times New Roman"/>
        </w:rPr>
        <w:t xml:space="preserve">, Vol. CXIV No. 58 of 19 July 2021. </w:t>
      </w:r>
    </w:p>
    <w:p w14:paraId="472B81CA" w14:textId="77777777" w:rsidR="009D2549" w:rsidRPr="0080179D" w:rsidRDefault="009D2549" w:rsidP="0080179D">
      <w:pPr>
        <w:spacing w:after="0" w:line="240" w:lineRule="auto"/>
        <w:jc w:val="both"/>
        <w:rPr>
          <w:rFonts w:ascii="Times New Roman" w:eastAsia="Calibri" w:hAnsi="Times New Roman" w:cs="Times New Roman"/>
        </w:rPr>
      </w:pPr>
    </w:p>
    <w:p w14:paraId="6B1F0164" w14:textId="77777777" w:rsidR="009D2549" w:rsidRPr="0080179D" w:rsidRDefault="009D2549"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Pursuant to the provisions of rule 9, Appendix B of the Rules of Procedure of the Parliament of Uganda, Parliament on 21 July 2021 appointed a verification committee to consider nominees and applicants to fill a vacancy at the East African Legislative Assembly. The Speaker communicated the appointments in a letter dated 21 July 2021.</w:t>
      </w:r>
    </w:p>
    <w:p w14:paraId="1F853F75" w14:textId="77777777" w:rsidR="009D2549" w:rsidRPr="0080179D" w:rsidRDefault="009D2549" w:rsidP="0080179D">
      <w:pPr>
        <w:spacing w:after="0" w:line="240" w:lineRule="auto"/>
        <w:jc w:val="both"/>
        <w:rPr>
          <w:rFonts w:ascii="Times New Roman" w:eastAsia="Calibri" w:hAnsi="Times New Roman" w:cs="Times New Roman"/>
        </w:rPr>
      </w:pPr>
    </w:p>
    <w:p w14:paraId="55E03528" w14:textId="77777777" w:rsidR="009D2549" w:rsidRPr="0080179D" w:rsidRDefault="009D2549"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verification committee adopted the following terms of reference and checklist for the verification of EALA representatives: </w:t>
      </w:r>
    </w:p>
    <w:p w14:paraId="15642E94" w14:textId="77777777" w:rsidR="009D2549" w:rsidRPr="0080179D" w:rsidRDefault="009D2549" w:rsidP="0080179D">
      <w:pPr>
        <w:spacing w:after="0" w:line="240" w:lineRule="auto"/>
        <w:jc w:val="both"/>
        <w:rPr>
          <w:rFonts w:ascii="Times New Roman" w:eastAsia="Calibri" w:hAnsi="Times New Roman" w:cs="Times New Roman"/>
        </w:rPr>
      </w:pPr>
    </w:p>
    <w:p w14:paraId="3F5B9E96" w14:textId="77777777" w:rsidR="009D2549" w:rsidRPr="0080179D" w:rsidRDefault="009D2549" w:rsidP="0080179D">
      <w:pPr>
        <w:numPr>
          <w:ilvl w:val="0"/>
          <w:numId w:val="10"/>
        </w:numPr>
        <w:tabs>
          <w:tab w:val="left" w:pos="426"/>
        </w:tabs>
        <w:spacing w:after="0" w:line="240" w:lineRule="auto"/>
        <w:ind w:left="426" w:hanging="426"/>
        <w:contextualSpacing/>
        <w:jc w:val="both"/>
        <w:rPr>
          <w:rFonts w:ascii="Times New Roman" w:eastAsia="Calibri" w:hAnsi="Times New Roman" w:cs="Times New Roman"/>
        </w:rPr>
      </w:pPr>
      <w:r w:rsidRPr="0080179D">
        <w:rPr>
          <w:rFonts w:ascii="Times New Roman" w:eastAsia="Calibri" w:hAnsi="Times New Roman" w:cs="Times New Roman"/>
        </w:rPr>
        <w:t xml:space="preserve">The verification committee shall consider the nominee and all applicants independent of a political party or organisation and shall ensure that the nominee </w:t>
      </w:r>
      <w:proofErr w:type="gramStart"/>
      <w:r w:rsidRPr="0080179D">
        <w:rPr>
          <w:rFonts w:ascii="Times New Roman" w:eastAsia="Calibri" w:hAnsi="Times New Roman" w:cs="Times New Roman"/>
        </w:rPr>
        <w:t>is qualified to be elected</w:t>
      </w:r>
      <w:proofErr w:type="gramEnd"/>
      <w:r w:rsidRPr="0080179D">
        <w:rPr>
          <w:rFonts w:ascii="Times New Roman" w:eastAsia="Calibri" w:hAnsi="Times New Roman" w:cs="Times New Roman"/>
        </w:rPr>
        <w:t xml:space="preserve"> a Member of Parliament in accordance with Article 80 of the Constitution.</w:t>
      </w:r>
    </w:p>
    <w:p w14:paraId="38DFAA86" w14:textId="77777777" w:rsidR="009D2549" w:rsidRPr="0080179D" w:rsidRDefault="009D2549" w:rsidP="0080179D">
      <w:pPr>
        <w:tabs>
          <w:tab w:val="left" w:pos="426"/>
        </w:tabs>
        <w:spacing w:after="0" w:line="240" w:lineRule="auto"/>
        <w:ind w:left="426" w:hanging="426"/>
        <w:contextualSpacing/>
        <w:jc w:val="both"/>
        <w:rPr>
          <w:rFonts w:ascii="Times New Roman" w:eastAsia="Calibri" w:hAnsi="Times New Roman" w:cs="Times New Roman"/>
        </w:rPr>
      </w:pPr>
    </w:p>
    <w:p w14:paraId="779D9BD6" w14:textId="77777777" w:rsidR="009D2549" w:rsidRPr="0080179D" w:rsidRDefault="009D2549" w:rsidP="0080179D">
      <w:pPr>
        <w:numPr>
          <w:ilvl w:val="0"/>
          <w:numId w:val="10"/>
        </w:numPr>
        <w:tabs>
          <w:tab w:val="left" w:pos="426"/>
        </w:tabs>
        <w:spacing w:after="0" w:line="240" w:lineRule="auto"/>
        <w:ind w:left="426" w:hanging="426"/>
        <w:contextualSpacing/>
        <w:jc w:val="both"/>
        <w:rPr>
          <w:rFonts w:ascii="Times New Roman" w:eastAsia="Calibri" w:hAnsi="Times New Roman" w:cs="Times New Roman"/>
        </w:rPr>
      </w:pPr>
      <w:r w:rsidRPr="0080179D">
        <w:rPr>
          <w:rFonts w:ascii="Times New Roman" w:eastAsia="Calibri" w:hAnsi="Times New Roman" w:cs="Times New Roman"/>
        </w:rPr>
        <w:t xml:space="preserve">The verification committee shall examine statements made by the nominee, which must be on oath, specifically- </w:t>
      </w:r>
    </w:p>
    <w:p w14:paraId="747053AE" w14:textId="77777777" w:rsidR="009D2549" w:rsidRPr="0080179D" w:rsidRDefault="009D2549" w:rsidP="0080179D">
      <w:pPr>
        <w:spacing w:after="0" w:line="240" w:lineRule="auto"/>
        <w:contextualSpacing/>
        <w:jc w:val="both"/>
        <w:rPr>
          <w:rFonts w:ascii="Times New Roman" w:eastAsia="Calibri" w:hAnsi="Times New Roman" w:cs="Times New Roman"/>
        </w:rPr>
      </w:pPr>
    </w:p>
    <w:p w14:paraId="14472CA1" w14:textId="374DC68D" w:rsidR="009D2549" w:rsidRPr="0080179D" w:rsidRDefault="009D2549" w:rsidP="0080179D">
      <w:pPr>
        <w:numPr>
          <w:ilvl w:val="0"/>
          <w:numId w:val="11"/>
        </w:numPr>
        <w:tabs>
          <w:tab w:val="left" w:pos="851"/>
        </w:tabs>
        <w:spacing w:after="0" w:line="240" w:lineRule="auto"/>
        <w:ind w:left="851" w:hanging="425"/>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to</w:t>
      </w:r>
      <w:proofErr w:type="gramEnd"/>
      <w:r w:rsidRPr="0080179D">
        <w:rPr>
          <w:rFonts w:ascii="Times New Roman" w:eastAsia="Calibri" w:hAnsi="Times New Roman" w:cs="Times New Roman"/>
        </w:rPr>
        <w:t xml:space="preserve"> ensure that the statement made is in the format prescribed in the first schedule to the Rules of Procedure of Parliament and specifies the name, educational qualifications, address and occupation of the candidate;</w:t>
      </w:r>
    </w:p>
    <w:p w14:paraId="3DC6DCC6" w14:textId="77777777" w:rsidR="009D2549" w:rsidRPr="0080179D" w:rsidRDefault="009D2549" w:rsidP="0080179D">
      <w:pPr>
        <w:tabs>
          <w:tab w:val="left" w:pos="851"/>
        </w:tabs>
        <w:spacing w:after="0" w:line="240" w:lineRule="auto"/>
        <w:ind w:left="851" w:hanging="425"/>
        <w:contextualSpacing/>
        <w:jc w:val="both"/>
        <w:rPr>
          <w:rFonts w:ascii="Times New Roman" w:eastAsia="Calibri" w:hAnsi="Times New Roman" w:cs="Times New Roman"/>
        </w:rPr>
      </w:pPr>
    </w:p>
    <w:p w14:paraId="0987DE0E" w14:textId="2D7E1069" w:rsidR="009D2549" w:rsidRDefault="009D2549" w:rsidP="0080179D">
      <w:pPr>
        <w:numPr>
          <w:ilvl w:val="0"/>
          <w:numId w:val="11"/>
        </w:numPr>
        <w:tabs>
          <w:tab w:val="left" w:pos="851"/>
        </w:tabs>
        <w:spacing w:after="0" w:line="240" w:lineRule="auto"/>
        <w:ind w:left="851" w:hanging="425"/>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lastRenderedPageBreak/>
        <w:t>to</w:t>
      </w:r>
      <w:proofErr w:type="gramEnd"/>
      <w:r w:rsidRPr="0080179D">
        <w:rPr>
          <w:rFonts w:ascii="Times New Roman" w:eastAsia="Calibri" w:hAnsi="Times New Roman" w:cs="Times New Roman"/>
        </w:rPr>
        <w:t xml:space="preserve"> ensure that the statement made is in the format prescribed in Schedule 3 of the Rules of Procedure of Parliament and states that the candidate </w:t>
      </w:r>
      <w:r w:rsidR="0080179D">
        <w:rPr>
          <w:rFonts w:ascii="Times New Roman" w:eastAsia="Calibri" w:hAnsi="Times New Roman" w:cs="Times New Roman"/>
        </w:rPr>
        <w:t>–</w:t>
      </w:r>
    </w:p>
    <w:p w14:paraId="16041F3E" w14:textId="77777777" w:rsidR="0080179D" w:rsidRPr="0080179D" w:rsidRDefault="0080179D" w:rsidP="0080179D">
      <w:pPr>
        <w:tabs>
          <w:tab w:val="left" w:pos="851"/>
        </w:tabs>
        <w:spacing w:after="0" w:line="240" w:lineRule="auto"/>
        <w:contextualSpacing/>
        <w:jc w:val="both"/>
        <w:rPr>
          <w:rFonts w:ascii="Times New Roman" w:eastAsia="Calibri" w:hAnsi="Times New Roman" w:cs="Times New Roman"/>
        </w:rPr>
      </w:pPr>
    </w:p>
    <w:p w14:paraId="3C5E7017" w14:textId="77777777" w:rsidR="009D2549" w:rsidRPr="0080179D" w:rsidRDefault="009D2549" w:rsidP="0080179D">
      <w:pPr>
        <w:numPr>
          <w:ilvl w:val="0"/>
          <w:numId w:val="12"/>
        </w:numPr>
        <w:tabs>
          <w:tab w:val="left" w:pos="1276"/>
        </w:tabs>
        <w:spacing w:after="0" w:line="240" w:lineRule="auto"/>
        <w:ind w:left="1276" w:hanging="425"/>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is</w:t>
      </w:r>
      <w:proofErr w:type="gramEnd"/>
      <w:r w:rsidRPr="0080179D">
        <w:rPr>
          <w:rFonts w:ascii="Times New Roman" w:eastAsia="Calibri" w:hAnsi="Times New Roman" w:cs="Times New Roman"/>
        </w:rPr>
        <w:t xml:space="preserve"> a citizen of Uganda;</w:t>
      </w:r>
    </w:p>
    <w:p w14:paraId="0DFEF441" w14:textId="77777777" w:rsidR="009D2549" w:rsidRPr="0080179D" w:rsidRDefault="009D2549" w:rsidP="0080179D">
      <w:pPr>
        <w:numPr>
          <w:ilvl w:val="0"/>
          <w:numId w:val="12"/>
        </w:numPr>
        <w:tabs>
          <w:tab w:val="left" w:pos="1276"/>
        </w:tabs>
        <w:spacing w:after="0" w:line="240" w:lineRule="auto"/>
        <w:ind w:left="1276" w:hanging="425"/>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qualifies</w:t>
      </w:r>
      <w:proofErr w:type="gramEnd"/>
      <w:r w:rsidRPr="0080179D">
        <w:rPr>
          <w:rFonts w:ascii="Times New Roman" w:eastAsia="Calibri" w:hAnsi="Times New Roman" w:cs="Times New Roman"/>
        </w:rPr>
        <w:t xml:space="preserve"> to be elected a Member of Parliament;</w:t>
      </w:r>
    </w:p>
    <w:p w14:paraId="08ED298C" w14:textId="77777777" w:rsidR="009D2549" w:rsidRPr="0080179D" w:rsidRDefault="009D2549" w:rsidP="0080179D">
      <w:pPr>
        <w:numPr>
          <w:ilvl w:val="0"/>
          <w:numId w:val="12"/>
        </w:numPr>
        <w:tabs>
          <w:tab w:val="left" w:pos="1276"/>
        </w:tabs>
        <w:spacing w:after="0" w:line="240" w:lineRule="auto"/>
        <w:ind w:left="1276" w:hanging="425"/>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is</w:t>
      </w:r>
      <w:proofErr w:type="gramEnd"/>
      <w:r w:rsidRPr="0080179D">
        <w:rPr>
          <w:rFonts w:ascii="Times New Roman" w:eastAsia="Calibri" w:hAnsi="Times New Roman" w:cs="Times New Roman"/>
        </w:rPr>
        <w:t xml:space="preserve"> not a Member of Parliament;</w:t>
      </w:r>
    </w:p>
    <w:p w14:paraId="0D5FA1BA" w14:textId="77777777" w:rsidR="009D2549" w:rsidRPr="0080179D" w:rsidRDefault="009D2549" w:rsidP="0080179D">
      <w:pPr>
        <w:numPr>
          <w:ilvl w:val="0"/>
          <w:numId w:val="12"/>
        </w:numPr>
        <w:tabs>
          <w:tab w:val="left" w:pos="1276"/>
        </w:tabs>
        <w:spacing w:after="0" w:line="240" w:lineRule="auto"/>
        <w:ind w:left="1276" w:hanging="425"/>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is</w:t>
      </w:r>
      <w:proofErr w:type="gramEnd"/>
      <w:r w:rsidRPr="0080179D">
        <w:rPr>
          <w:rFonts w:ascii="Times New Roman" w:eastAsia="Calibri" w:hAnsi="Times New Roman" w:cs="Times New Roman"/>
        </w:rPr>
        <w:t xml:space="preserve"> not holding office as a minister;</w:t>
      </w:r>
    </w:p>
    <w:p w14:paraId="28CC0316" w14:textId="77777777" w:rsidR="009D2549" w:rsidRPr="0080179D" w:rsidRDefault="009D2549" w:rsidP="0080179D">
      <w:pPr>
        <w:numPr>
          <w:ilvl w:val="0"/>
          <w:numId w:val="12"/>
        </w:numPr>
        <w:tabs>
          <w:tab w:val="left" w:pos="1276"/>
        </w:tabs>
        <w:spacing w:after="0" w:line="240" w:lineRule="auto"/>
        <w:ind w:left="1276" w:hanging="425"/>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is</w:t>
      </w:r>
      <w:proofErr w:type="gramEnd"/>
      <w:r w:rsidRPr="0080179D">
        <w:rPr>
          <w:rFonts w:ascii="Times New Roman" w:eastAsia="Calibri" w:hAnsi="Times New Roman" w:cs="Times New Roman"/>
        </w:rPr>
        <w:t xml:space="preserve"> not an officer in the service of the East African Community;</w:t>
      </w:r>
    </w:p>
    <w:p w14:paraId="359F2468" w14:textId="77777777" w:rsidR="009D2549" w:rsidRPr="0080179D" w:rsidRDefault="009D2549" w:rsidP="0080179D">
      <w:pPr>
        <w:numPr>
          <w:ilvl w:val="0"/>
          <w:numId w:val="12"/>
        </w:numPr>
        <w:tabs>
          <w:tab w:val="left" w:pos="1276"/>
        </w:tabs>
        <w:spacing w:after="0" w:line="240" w:lineRule="auto"/>
        <w:ind w:left="1276" w:hanging="425"/>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has</w:t>
      </w:r>
      <w:proofErr w:type="gramEnd"/>
      <w:r w:rsidRPr="0080179D">
        <w:rPr>
          <w:rFonts w:ascii="Times New Roman" w:eastAsia="Calibri" w:hAnsi="Times New Roman" w:cs="Times New Roman"/>
        </w:rPr>
        <w:t xml:space="preserve"> proven experience or interest in consolidating and furthering the aims and the objectives of the Community.</w:t>
      </w:r>
    </w:p>
    <w:p w14:paraId="35447336" w14:textId="77777777" w:rsidR="009D2549" w:rsidRPr="0080179D" w:rsidRDefault="009D2549" w:rsidP="0080179D">
      <w:pPr>
        <w:tabs>
          <w:tab w:val="left" w:pos="426"/>
        </w:tabs>
        <w:spacing w:after="0" w:line="240" w:lineRule="auto"/>
        <w:ind w:left="426" w:hanging="426"/>
        <w:jc w:val="both"/>
        <w:rPr>
          <w:rFonts w:ascii="Times New Roman" w:eastAsia="Calibri" w:hAnsi="Times New Roman" w:cs="Times New Roman"/>
        </w:rPr>
      </w:pPr>
    </w:p>
    <w:p w14:paraId="1E04B8C2" w14:textId="77777777" w:rsidR="009D2549" w:rsidRPr="0080179D" w:rsidRDefault="009D2549" w:rsidP="0080179D">
      <w:pPr>
        <w:numPr>
          <w:ilvl w:val="0"/>
          <w:numId w:val="10"/>
        </w:numPr>
        <w:tabs>
          <w:tab w:val="left" w:pos="426"/>
        </w:tabs>
        <w:spacing w:after="0" w:line="240" w:lineRule="auto"/>
        <w:ind w:left="426" w:hanging="426"/>
        <w:contextualSpacing/>
        <w:jc w:val="both"/>
        <w:rPr>
          <w:rFonts w:ascii="Times New Roman" w:eastAsia="Calibri" w:hAnsi="Times New Roman" w:cs="Times New Roman"/>
        </w:rPr>
      </w:pPr>
      <w:r w:rsidRPr="0080179D">
        <w:rPr>
          <w:rFonts w:ascii="Times New Roman" w:eastAsia="Calibri" w:hAnsi="Times New Roman" w:cs="Times New Roman"/>
        </w:rPr>
        <w:t xml:space="preserve">The verification committee shall ensure that the </w:t>
      </w:r>
      <w:proofErr w:type="gramStart"/>
      <w:r w:rsidRPr="0080179D">
        <w:rPr>
          <w:rFonts w:ascii="Times New Roman" w:eastAsia="Calibri" w:hAnsi="Times New Roman" w:cs="Times New Roman"/>
        </w:rPr>
        <w:t>nomination forms of persons nominated by political parties are endorsed by the relevant secretary-general of a party</w:t>
      </w:r>
      <w:proofErr w:type="gramEnd"/>
      <w:r w:rsidRPr="0080179D">
        <w:rPr>
          <w:rFonts w:ascii="Times New Roman" w:eastAsia="Calibri" w:hAnsi="Times New Roman" w:cs="Times New Roman"/>
        </w:rPr>
        <w:t xml:space="preserve"> or a person authorised by him or her to nominate such a candidate.</w:t>
      </w:r>
    </w:p>
    <w:p w14:paraId="3630B1A9" w14:textId="77777777" w:rsidR="009D2549" w:rsidRPr="0080179D" w:rsidRDefault="009D2549" w:rsidP="0080179D">
      <w:pPr>
        <w:spacing w:after="0" w:line="240" w:lineRule="auto"/>
        <w:jc w:val="both"/>
        <w:rPr>
          <w:rFonts w:ascii="Times New Roman" w:eastAsia="Calibri" w:hAnsi="Times New Roman" w:cs="Times New Roman"/>
        </w:rPr>
      </w:pPr>
    </w:p>
    <w:p w14:paraId="051C694E" w14:textId="03504A31" w:rsidR="009D2549" w:rsidRDefault="009D2549"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committee adopted the checklist below to interrogate and establish the legal suitability of the candidates; specifically, that the nominee </w:t>
      </w:r>
      <w:r w:rsidR="0080179D">
        <w:rPr>
          <w:rFonts w:ascii="Times New Roman" w:eastAsia="Calibri" w:hAnsi="Times New Roman" w:cs="Times New Roman"/>
        </w:rPr>
        <w:t>–</w:t>
      </w:r>
    </w:p>
    <w:p w14:paraId="6BA2D00C" w14:textId="77777777" w:rsidR="0080179D" w:rsidRPr="0080179D" w:rsidRDefault="0080179D" w:rsidP="0080179D">
      <w:pPr>
        <w:spacing w:after="0" w:line="240" w:lineRule="auto"/>
        <w:jc w:val="both"/>
        <w:rPr>
          <w:rFonts w:ascii="Times New Roman" w:eastAsia="Calibri" w:hAnsi="Times New Roman" w:cs="Times New Roman"/>
        </w:rPr>
      </w:pPr>
    </w:p>
    <w:p w14:paraId="2E007EB3" w14:textId="77777777" w:rsidR="009D2549" w:rsidRPr="0080179D" w:rsidRDefault="009D2549" w:rsidP="0080179D">
      <w:pPr>
        <w:numPr>
          <w:ilvl w:val="0"/>
          <w:numId w:val="7"/>
        </w:numPr>
        <w:tabs>
          <w:tab w:val="left" w:pos="426"/>
        </w:tabs>
        <w:spacing w:after="0" w:line="240" w:lineRule="auto"/>
        <w:ind w:left="426" w:hanging="568"/>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is</w:t>
      </w:r>
      <w:proofErr w:type="gramEnd"/>
      <w:r w:rsidRPr="0080179D">
        <w:rPr>
          <w:rFonts w:ascii="Times New Roman" w:eastAsia="Calibri" w:hAnsi="Times New Roman" w:cs="Times New Roman"/>
        </w:rPr>
        <w:t xml:space="preserve"> a citizen of Uganda;</w:t>
      </w:r>
    </w:p>
    <w:p w14:paraId="640956B1" w14:textId="77777777" w:rsidR="009D2549" w:rsidRPr="0080179D" w:rsidRDefault="009D2549" w:rsidP="0080179D">
      <w:pPr>
        <w:numPr>
          <w:ilvl w:val="0"/>
          <w:numId w:val="7"/>
        </w:numPr>
        <w:tabs>
          <w:tab w:val="left" w:pos="426"/>
        </w:tabs>
        <w:spacing w:after="0" w:line="240" w:lineRule="auto"/>
        <w:ind w:left="426" w:hanging="568"/>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is</w:t>
      </w:r>
      <w:proofErr w:type="gramEnd"/>
      <w:r w:rsidRPr="0080179D">
        <w:rPr>
          <w:rFonts w:ascii="Times New Roman" w:eastAsia="Calibri" w:hAnsi="Times New Roman" w:cs="Times New Roman"/>
        </w:rPr>
        <w:t xml:space="preserve"> a registered voter;</w:t>
      </w:r>
    </w:p>
    <w:p w14:paraId="541430C1" w14:textId="77777777" w:rsidR="0080179D" w:rsidRDefault="009D2549" w:rsidP="0080179D">
      <w:pPr>
        <w:numPr>
          <w:ilvl w:val="0"/>
          <w:numId w:val="7"/>
        </w:numPr>
        <w:tabs>
          <w:tab w:val="left" w:pos="426"/>
        </w:tabs>
        <w:spacing w:after="0" w:line="240" w:lineRule="auto"/>
        <w:ind w:left="426" w:hanging="568"/>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has</w:t>
      </w:r>
      <w:proofErr w:type="gramEnd"/>
      <w:r w:rsidRPr="0080179D">
        <w:rPr>
          <w:rFonts w:ascii="Times New Roman" w:eastAsia="Calibri" w:hAnsi="Times New Roman" w:cs="Times New Roman"/>
        </w:rPr>
        <w:t xml:space="preserve"> completed a minimum formal education of advanced level standard or its equivalent;</w:t>
      </w:r>
    </w:p>
    <w:p w14:paraId="3D2C00A9" w14:textId="4E2F1F0A" w:rsidR="0080179D" w:rsidRPr="0080179D" w:rsidRDefault="009D2549" w:rsidP="0080179D">
      <w:pPr>
        <w:numPr>
          <w:ilvl w:val="0"/>
          <w:numId w:val="7"/>
        </w:numPr>
        <w:tabs>
          <w:tab w:val="left" w:pos="426"/>
        </w:tabs>
        <w:spacing w:after="0" w:line="240" w:lineRule="auto"/>
        <w:ind w:left="426" w:hanging="568"/>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is</w:t>
      </w:r>
      <w:proofErr w:type="gramEnd"/>
      <w:r w:rsidRPr="0080179D">
        <w:rPr>
          <w:rFonts w:ascii="Times New Roman" w:eastAsia="Calibri" w:hAnsi="Times New Roman" w:cs="Times New Roman"/>
        </w:rPr>
        <w:t xml:space="preserve"> </w:t>
      </w:r>
      <w:r w:rsidRPr="0080179D">
        <w:rPr>
          <w:rFonts w:ascii="Times New Roman" w:eastAsia="Calibri" w:hAnsi="Times New Roman" w:cs="Times New Roman"/>
        </w:rPr>
        <w:tab/>
        <w:t>not</w:t>
      </w:r>
      <w:r w:rsidR="0080179D">
        <w:rPr>
          <w:rFonts w:ascii="Times New Roman" w:eastAsia="Calibri" w:hAnsi="Times New Roman" w:cs="Times New Roman"/>
        </w:rPr>
        <w:t xml:space="preserve"> of </w:t>
      </w:r>
      <w:r w:rsidRPr="0080179D">
        <w:rPr>
          <w:rFonts w:ascii="Times New Roman" w:eastAsia="Calibri" w:hAnsi="Times New Roman" w:cs="Times New Roman"/>
        </w:rPr>
        <w:t xml:space="preserve">unsound mind; </w:t>
      </w:r>
    </w:p>
    <w:p w14:paraId="68FE1DB2" w14:textId="5C221D6C" w:rsidR="009D2549" w:rsidRPr="0080179D" w:rsidRDefault="009D2549" w:rsidP="0080179D">
      <w:pPr>
        <w:numPr>
          <w:ilvl w:val="0"/>
          <w:numId w:val="7"/>
        </w:numPr>
        <w:tabs>
          <w:tab w:val="left" w:pos="426"/>
        </w:tabs>
        <w:spacing w:after="0" w:line="240" w:lineRule="auto"/>
        <w:ind w:left="426" w:hanging="568"/>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is</w:t>
      </w:r>
      <w:proofErr w:type="gramEnd"/>
      <w:r w:rsidRPr="0080179D">
        <w:rPr>
          <w:rFonts w:ascii="Times New Roman" w:eastAsia="Calibri" w:hAnsi="Times New Roman" w:cs="Times New Roman"/>
        </w:rPr>
        <w:t xml:space="preserve"> not holding or acting in an office the functions of which involve a responsibility for or in connection with the conduct of an election; </w:t>
      </w:r>
    </w:p>
    <w:p w14:paraId="77C61532" w14:textId="0079FC4F" w:rsidR="009D2549" w:rsidRPr="0080179D" w:rsidRDefault="009D2549" w:rsidP="0080179D">
      <w:pPr>
        <w:numPr>
          <w:ilvl w:val="0"/>
          <w:numId w:val="7"/>
        </w:numPr>
        <w:tabs>
          <w:tab w:val="left" w:pos="426"/>
        </w:tabs>
        <w:spacing w:after="0" w:line="240" w:lineRule="auto"/>
        <w:ind w:left="426" w:hanging="568"/>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is</w:t>
      </w:r>
      <w:proofErr w:type="gramEnd"/>
      <w:r w:rsidRPr="0080179D">
        <w:rPr>
          <w:rFonts w:ascii="Times New Roman" w:eastAsia="Calibri" w:hAnsi="Times New Roman" w:cs="Times New Roman"/>
        </w:rPr>
        <w:t xml:space="preserve"> not a traditional or cultural l</w:t>
      </w:r>
      <w:r w:rsidR="0080179D">
        <w:rPr>
          <w:rFonts w:ascii="Times New Roman" w:eastAsia="Calibri" w:hAnsi="Times New Roman" w:cs="Times New Roman"/>
        </w:rPr>
        <w:t>eader as defined in Article 246</w:t>
      </w:r>
      <w:r w:rsidRPr="0080179D">
        <w:rPr>
          <w:rFonts w:ascii="Times New Roman" w:eastAsia="Calibri" w:hAnsi="Times New Roman" w:cs="Times New Roman"/>
        </w:rPr>
        <w:t>(6) of the Constitution;</w:t>
      </w:r>
    </w:p>
    <w:p w14:paraId="05280FB6" w14:textId="77777777" w:rsidR="009D2549" w:rsidRPr="0080179D" w:rsidRDefault="009D2549" w:rsidP="0080179D">
      <w:pPr>
        <w:numPr>
          <w:ilvl w:val="0"/>
          <w:numId w:val="7"/>
        </w:numPr>
        <w:tabs>
          <w:tab w:val="left" w:pos="426"/>
        </w:tabs>
        <w:spacing w:after="0" w:line="240" w:lineRule="auto"/>
        <w:ind w:left="426" w:hanging="568"/>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has</w:t>
      </w:r>
      <w:proofErr w:type="gramEnd"/>
      <w:r w:rsidRPr="0080179D">
        <w:rPr>
          <w:rFonts w:ascii="Times New Roman" w:eastAsia="Calibri" w:hAnsi="Times New Roman" w:cs="Times New Roman"/>
        </w:rPr>
        <w:t xml:space="preserve"> not been adjudged or otherwise declared bankrupt under any law in force in Uganda and has not been discharged as a bankrupt; or </w:t>
      </w:r>
    </w:p>
    <w:p w14:paraId="6CEF65FF" w14:textId="77777777" w:rsidR="009D2549" w:rsidRPr="0080179D" w:rsidRDefault="009D2549" w:rsidP="0080179D">
      <w:pPr>
        <w:numPr>
          <w:ilvl w:val="0"/>
          <w:numId w:val="7"/>
        </w:numPr>
        <w:tabs>
          <w:tab w:val="left" w:pos="426"/>
        </w:tabs>
        <w:spacing w:after="0" w:line="240" w:lineRule="auto"/>
        <w:ind w:left="426" w:hanging="568"/>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is</w:t>
      </w:r>
      <w:proofErr w:type="gramEnd"/>
      <w:r w:rsidRPr="0080179D">
        <w:rPr>
          <w:rFonts w:ascii="Times New Roman" w:eastAsia="Calibri" w:hAnsi="Times New Roman" w:cs="Times New Roman"/>
        </w:rPr>
        <w:t xml:space="preserve"> not under a sentence of death or a sentence of imprisonment exceeding nine months imposed by any competent court without the option of a fine.</w:t>
      </w:r>
    </w:p>
    <w:p w14:paraId="3728E046" w14:textId="77777777" w:rsidR="009D2549" w:rsidRPr="0080179D" w:rsidRDefault="009D2549" w:rsidP="0080179D">
      <w:pPr>
        <w:numPr>
          <w:ilvl w:val="0"/>
          <w:numId w:val="7"/>
        </w:numPr>
        <w:tabs>
          <w:tab w:val="left" w:pos="426"/>
        </w:tabs>
        <w:spacing w:after="0" w:line="240" w:lineRule="auto"/>
        <w:ind w:left="426" w:hanging="568"/>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is</w:t>
      </w:r>
      <w:proofErr w:type="gramEnd"/>
      <w:r w:rsidRPr="0080179D">
        <w:rPr>
          <w:rFonts w:ascii="Times New Roman" w:eastAsia="Calibri" w:hAnsi="Times New Roman" w:cs="Times New Roman"/>
        </w:rPr>
        <w:t xml:space="preserve"> not a public officer or a person employed in any Government department or agency of Government or an employee of a local government or anybody in which the Government has a controlling interest, and if he or she has resigned his or her office at least fourteen days prior to nomination day.</w:t>
      </w:r>
    </w:p>
    <w:p w14:paraId="3630A1FD" w14:textId="77777777" w:rsidR="009D2549" w:rsidRPr="0080179D" w:rsidRDefault="009D2549" w:rsidP="0080179D">
      <w:pPr>
        <w:spacing w:after="0" w:line="240" w:lineRule="auto"/>
        <w:jc w:val="both"/>
        <w:rPr>
          <w:rFonts w:ascii="Times New Roman" w:eastAsia="Calibri" w:hAnsi="Times New Roman" w:cs="Times New Roman"/>
        </w:rPr>
      </w:pPr>
    </w:p>
    <w:p w14:paraId="02C34879" w14:textId="77777777" w:rsidR="009D2549" w:rsidRDefault="009D2549"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Methodology </w:t>
      </w:r>
    </w:p>
    <w:p w14:paraId="00C6A086" w14:textId="77777777" w:rsidR="0080179D" w:rsidRPr="0080179D" w:rsidRDefault="0080179D" w:rsidP="0080179D">
      <w:pPr>
        <w:spacing w:after="0" w:line="240" w:lineRule="auto"/>
        <w:jc w:val="both"/>
        <w:rPr>
          <w:rFonts w:ascii="Times New Roman" w:eastAsia="Calibri" w:hAnsi="Times New Roman" w:cs="Times New Roman"/>
        </w:rPr>
      </w:pPr>
    </w:p>
    <w:p w14:paraId="18BFEA1B" w14:textId="77777777" w:rsidR="009D2549" w:rsidRDefault="009D2549"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The verification committee interacted with and received written and oral submissions from the following:</w:t>
      </w:r>
    </w:p>
    <w:p w14:paraId="5F08D8A5" w14:textId="77777777" w:rsidR="0080179D" w:rsidRPr="0080179D" w:rsidRDefault="0080179D" w:rsidP="0080179D">
      <w:pPr>
        <w:spacing w:after="0" w:line="240" w:lineRule="auto"/>
        <w:jc w:val="both"/>
        <w:rPr>
          <w:rFonts w:ascii="Times New Roman" w:eastAsia="Calibri" w:hAnsi="Times New Roman" w:cs="Times New Roman"/>
        </w:rPr>
      </w:pPr>
    </w:p>
    <w:p w14:paraId="1584BE5E" w14:textId="77777777" w:rsidR="009D2549" w:rsidRPr="0080179D" w:rsidRDefault="009D2549" w:rsidP="0080179D">
      <w:pPr>
        <w:numPr>
          <w:ilvl w:val="0"/>
          <w:numId w:val="8"/>
        </w:numPr>
        <w:tabs>
          <w:tab w:val="left" w:pos="426"/>
        </w:tabs>
        <w:spacing w:after="0" w:line="240" w:lineRule="auto"/>
        <w:ind w:left="426" w:hanging="426"/>
        <w:contextualSpacing/>
        <w:jc w:val="both"/>
        <w:rPr>
          <w:rFonts w:ascii="Times New Roman" w:eastAsia="Calibri" w:hAnsi="Times New Roman" w:cs="Times New Roman"/>
        </w:rPr>
      </w:pPr>
      <w:r w:rsidRPr="0080179D">
        <w:rPr>
          <w:rFonts w:ascii="Times New Roman" w:eastAsia="Calibri" w:hAnsi="Times New Roman" w:cs="Times New Roman"/>
        </w:rPr>
        <w:t xml:space="preserve">The Leadership of the National Resistance Movement. </w:t>
      </w:r>
    </w:p>
    <w:p w14:paraId="2087DB3E" w14:textId="77777777" w:rsidR="009D2549" w:rsidRPr="0080179D" w:rsidRDefault="009D2549" w:rsidP="0080179D">
      <w:pPr>
        <w:numPr>
          <w:ilvl w:val="0"/>
          <w:numId w:val="8"/>
        </w:numPr>
        <w:tabs>
          <w:tab w:val="left" w:pos="426"/>
        </w:tabs>
        <w:spacing w:after="0" w:line="240" w:lineRule="auto"/>
        <w:ind w:left="426" w:hanging="426"/>
        <w:contextualSpacing/>
        <w:jc w:val="both"/>
        <w:rPr>
          <w:rFonts w:ascii="Times New Roman" w:eastAsia="Calibri" w:hAnsi="Times New Roman" w:cs="Times New Roman"/>
        </w:rPr>
      </w:pPr>
      <w:r w:rsidRPr="0080179D">
        <w:rPr>
          <w:rFonts w:ascii="Times New Roman" w:eastAsia="Calibri" w:hAnsi="Times New Roman" w:cs="Times New Roman"/>
        </w:rPr>
        <w:t xml:space="preserve">Hon. Thomas </w:t>
      </w:r>
      <w:proofErr w:type="spellStart"/>
      <w:r w:rsidRPr="0080179D">
        <w:rPr>
          <w:rFonts w:ascii="Times New Roman" w:eastAsia="Calibri" w:hAnsi="Times New Roman" w:cs="Times New Roman"/>
        </w:rPr>
        <w:t>Tayebwa</w:t>
      </w:r>
      <w:proofErr w:type="spellEnd"/>
      <w:r w:rsidRPr="0080179D">
        <w:rPr>
          <w:rFonts w:ascii="Times New Roman" w:eastAsia="Calibri" w:hAnsi="Times New Roman" w:cs="Times New Roman"/>
        </w:rPr>
        <w:t>, the Government Chief Whip.</w:t>
      </w:r>
    </w:p>
    <w:p w14:paraId="16F28AC1" w14:textId="77777777" w:rsidR="009D2549" w:rsidRPr="0080179D" w:rsidRDefault="009D2549" w:rsidP="0080179D">
      <w:pPr>
        <w:numPr>
          <w:ilvl w:val="0"/>
          <w:numId w:val="8"/>
        </w:numPr>
        <w:tabs>
          <w:tab w:val="left" w:pos="426"/>
        </w:tabs>
        <w:spacing w:after="0" w:line="240" w:lineRule="auto"/>
        <w:ind w:left="426" w:hanging="426"/>
        <w:contextualSpacing/>
        <w:jc w:val="both"/>
        <w:rPr>
          <w:rFonts w:ascii="Times New Roman" w:eastAsia="Calibri" w:hAnsi="Times New Roman" w:cs="Times New Roman"/>
        </w:rPr>
      </w:pPr>
      <w:r w:rsidRPr="0080179D">
        <w:rPr>
          <w:rFonts w:ascii="Times New Roman" w:eastAsia="Calibri" w:hAnsi="Times New Roman" w:cs="Times New Roman"/>
        </w:rPr>
        <w:t xml:space="preserve">Hon. Rose </w:t>
      </w:r>
      <w:proofErr w:type="spellStart"/>
      <w:r w:rsidRPr="0080179D">
        <w:rPr>
          <w:rFonts w:ascii="Times New Roman" w:eastAsia="Calibri" w:hAnsi="Times New Roman" w:cs="Times New Roman"/>
        </w:rPr>
        <w:t>Namayanja</w:t>
      </w:r>
      <w:proofErr w:type="spellEnd"/>
      <w:r w:rsidRPr="0080179D">
        <w:rPr>
          <w:rFonts w:ascii="Times New Roman" w:eastAsia="Calibri" w:hAnsi="Times New Roman" w:cs="Times New Roman"/>
        </w:rPr>
        <w:t xml:space="preserve">, Deputy Secretary-General, NRM. </w:t>
      </w:r>
    </w:p>
    <w:p w14:paraId="71C1CE8D" w14:textId="77777777" w:rsidR="009D2549" w:rsidRPr="0080179D" w:rsidRDefault="009D2549" w:rsidP="0080179D">
      <w:pPr>
        <w:numPr>
          <w:ilvl w:val="0"/>
          <w:numId w:val="8"/>
        </w:numPr>
        <w:tabs>
          <w:tab w:val="left" w:pos="426"/>
        </w:tabs>
        <w:spacing w:after="0" w:line="240" w:lineRule="auto"/>
        <w:ind w:left="426" w:hanging="426"/>
        <w:contextualSpacing/>
        <w:jc w:val="both"/>
        <w:rPr>
          <w:rFonts w:ascii="Times New Roman" w:eastAsia="Calibri" w:hAnsi="Times New Roman" w:cs="Times New Roman"/>
        </w:rPr>
      </w:pPr>
      <w:r w:rsidRPr="0080179D">
        <w:rPr>
          <w:rFonts w:ascii="Times New Roman" w:eastAsia="Calibri" w:hAnsi="Times New Roman" w:cs="Times New Roman"/>
        </w:rPr>
        <w:t xml:space="preserve">Mr Oscar </w:t>
      </w:r>
      <w:proofErr w:type="spellStart"/>
      <w:r w:rsidRPr="0080179D">
        <w:rPr>
          <w:rFonts w:ascii="Times New Roman" w:eastAsia="Calibri" w:hAnsi="Times New Roman" w:cs="Times New Roman"/>
        </w:rPr>
        <w:t>Kihika</w:t>
      </w:r>
      <w:proofErr w:type="spellEnd"/>
      <w:r w:rsidRPr="0080179D">
        <w:rPr>
          <w:rFonts w:ascii="Times New Roman" w:eastAsia="Calibri" w:hAnsi="Times New Roman" w:cs="Times New Roman"/>
        </w:rPr>
        <w:t xml:space="preserve"> (Senior Counsel), the Director, Legal, NRM Secretariat. </w:t>
      </w:r>
    </w:p>
    <w:p w14:paraId="716C12F9" w14:textId="77777777" w:rsidR="0080179D" w:rsidRDefault="0080179D" w:rsidP="0080179D">
      <w:pPr>
        <w:spacing w:after="0" w:line="240" w:lineRule="auto"/>
        <w:jc w:val="both"/>
        <w:rPr>
          <w:rFonts w:ascii="Times New Roman" w:eastAsia="Calibri" w:hAnsi="Times New Roman" w:cs="Times New Roman"/>
        </w:rPr>
      </w:pPr>
    </w:p>
    <w:p w14:paraId="331DD928" w14:textId="77777777" w:rsidR="009D2549" w:rsidRPr="0080179D" w:rsidRDefault="009D2549"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These three appeared before the committee upon their request, which was granted by the committee.</w:t>
      </w:r>
    </w:p>
    <w:p w14:paraId="1B209698" w14:textId="77777777" w:rsidR="009D2549" w:rsidRPr="0080179D" w:rsidRDefault="009D2549" w:rsidP="0080179D">
      <w:pPr>
        <w:spacing w:after="0" w:line="240" w:lineRule="auto"/>
        <w:jc w:val="both"/>
        <w:rPr>
          <w:rFonts w:ascii="Times New Roman" w:eastAsia="Calibri" w:hAnsi="Times New Roman" w:cs="Times New Roman"/>
        </w:rPr>
      </w:pPr>
    </w:p>
    <w:p w14:paraId="4C3E0E80" w14:textId="77777777" w:rsidR="009D2549" w:rsidRDefault="009D2549"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The following nominees and applicants appeared before the committee:</w:t>
      </w:r>
    </w:p>
    <w:p w14:paraId="5A20C860" w14:textId="77777777" w:rsidR="0080179D" w:rsidRPr="0080179D" w:rsidRDefault="0080179D" w:rsidP="0080179D">
      <w:pPr>
        <w:spacing w:after="0" w:line="240" w:lineRule="auto"/>
        <w:jc w:val="both"/>
        <w:rPr>
          <w:rFonts w:ascii="Times New Roman" w:eastAsia="Calibri" w:hAnsi="Times New Roman" w:cs="Times New Roman"/>
        </w:rPr>
      </w:pPr>
    </w:p>
    <w:p w14:paraId="03BF10B5" w14:textId="77777777" w:rsidR="009D2549" w:rsidRPr="0080179D" w:rsidRDefault="009D2549" w:rsidP="0080179D">
      <w:pPr>
        <w:numPr>
          <w:ilvl w:val="0"/>
          <w:numId w:val="9"/>
        </w:numPr>
        <w:tabs>
          <w:tab w:val="left" w:pos="426"/>
        </w:tabs>
        <w:spacing w:after="0" w:line="240" w:lineRule="auto"/>
        <w:ind w:left="426" w:hanging="426"/>
        <w:contextualSpacing/>
        <w:jc w:val="both"/>
        <w:rPr>
          <w:rFonts w:ascii="Times New Roman" w:eastAsia="Calibri" w:hAnsi="Times New Roman" w:cs="Times New Roman"/>
        </w:rPr>
      </w:pPr>
      <w:r w:rsidRPr="0080179D">
        <w:rPr>
          <w:rFonts w:ascii="Times New Roman" w:eastAsia="Calibri" w:hAnsi="Times New Roman" w:cs="Times New Roman"/>
        </w:rPr>
        <w:t xml:space="preserve">Hon. James </w:t>
      </w:r>
      <w:proofErr w:type="spellStart"/>
      <w:r w:rsidRPr="0080179D">
        <w:rPr>
          <w:rFonts w:ascii="Times New Roman" w:eastAsia="Calibri" w:hAnsi="Times New Roman" w:cs="Times New Roman"/>
        </w:rPr>
        <w:t>Kakooza</w:t>
      </w:r>
      <w:proofErr w:type="spellEnd"/>
    </w:p>
    <w:p w14:paraId="53F098D0" w14:textId="77777777" w:rsidR="009D2549" w:rsidRPr="0080179D" w:rsidRDefault="009D2549" w:rsidP="0080179D">
      <w:pPr>
        <w:numPr>
          <w:ilvl w:val="0"/>
          <w:numId w:val="9"/>
        </w:numPr>
        <w:tabs>
          <w:tab w:val="left" w:pos="426"/>
        </w:tabs>
        <w:spacing w:after="0" w:line="240" w:lineRule="auto"/>
        <w:ind w:left="426" w:hanging="426"/>
        <w:contextualSpacing/>
        <w:jc w:val="both"/>
        <w:rPr>
          <w:rFonts w:ascii="Times New Roman" w:eastAsia="Calibri" w:hAnsi="Times New Roman" w:cs="Times New Roman"/>
        </w:rPr>
      </w:pPr>
      <w:r w:rsidRPr="0080179D">
        <w:rPr>
          <w:rFonts w:ascii="Times New Roman" w:eastAsia="Calibri" w:hAnsi="Times New Roman" w:cs="Times New Roman"/>
        </w:rPr>
        <w:t xml:space="preserve">Mr Gilbert </w:t>
      </w:r>
      <w:proofErr w:type="spellStart"/>
      <w:r w:rsidRPr="0080179D">
        <w:rPr>
          <w:rFonts w:ascii="Times New Roman" w:eastAsia="Calibri" w:hAnsi="Times New Roman" w:cs="Times New Roman"/>
        </w:rPr>
        <w:t>Agaba</w:t>
      </w:r>
      <w:proofErr w:type="spellEnd"/>
    </w:p>
    <w:p w14:paraId="36B3F6B3" w14:textId="77777777" w:rsidR="0080179D" w:rsidRDefault="0080179D" w:rsidP="0080179D">
      <w:pPr>
        <w:spacing w:after="0" w:line="240" w:lineRule="auto"/>
        <w:jc w:val="both"/>
        <w:rPr>
          <w:rFonts w:ascii="Times New Roman" w:eastAsia="Calibri" w:hAnsi="Times New Roman" w:cs="Times New Roman"/>
        </w:rPr>
      </w:pPr>
    </w:p>
    <w:p w14:paraId="50235215" w14:textId="77777777" w:rsidR="009D2549" w:rsidRPr="0080179D" w:rsidRDefault="009D2549"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The above were invited specifically to interact with the committee.</w:t>
      </w:r>
    </w:p>
    <w:p w14:paraId="7610C665" w14:textId="77777777" w:rsidR="009D2549" w:rsidRPr="0080179D" w:rsidRDefault="009D2549" w:rsidP="0080179D">
      <w:pPr>
        <w:spacing w:after="0" w:line="240" w:lineRule="auto"/>
        <w:jc w:val="both"/>
        <w:rPr>
          <w:rFonts w:ascii="Times New Roman" w:eastAsia="Calibri" w:hAnsi="Times New Roman" w:cs="Times New Roman"/>
        </w:rPr>
      </w:pPr>
    </w:p>
    <w:p w14:paraId="7C97F791" w14:textId="77777777" w:rsidR="009D2549" w:rsidRDefault="009D2549"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lastRenderedPageBreak/>
        <w:t>Interaction with the Government Chief Whip, the Deputy Secretary-General and the Director Legal, NRM Secretariat</w:t>
      </w:r>
    </w:p>
    <w:p w14:paraId="20BFDBD7" w14:textId="77777777" w:rsidR="000B327A" w:rsidRPr="0080179D" w:rsidRDefault="000B327A" w:rsidP="0080179D">
      <w:pPr>
        <w:spacing w:after="0" w:line="240" w:lineRule="auto"/>
        <w:jc w:val="both"/>
        <w:rPr>
          <w:rFonts w:ascii="Times New Roman" w:eastAsia="Calibri" w:hAnsi="Times New Roman" w:cs="Times New Roman"/>
        </w:rPr>
      </w:pPr>
    </w:p>
    <w:p w14:paraId="6D015EA6" w14:textId="77777777" w:rsidR="009D2549" w:rsidRPr="0080179D" w:rsidRDefault="009D2549"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NRM leadership informed the committee that hon. </w:t>
      </w:r>
      <w:proofErr w:type="spellStart"/>
      <w:r w:rsidRPr="0080179D">
        <w:rPr>
          <w:rFonts w:ascii="Times New Roman" w:eastAsia="Calibri" w:hAnsi="Times New Roman" w:cs="Times New Roman"/>
        </w:rPr>
        <w:t>Kasamba</w:t>
      </w:r>
      <w:proofErr w:type="spellEnd"/>
      <w:r w:rsidRPr="0080179D">
        <w:rPr>
          <w:rFonts w:ascii="Times New Roman" w:eastAsia="Calibri" w:hAnsi="Times New Roman" w:cs="Times New Roman"/>
        </w:rPr>
        <w:t xml:space="preserve"> Mathias, one of the nine representatives to EALA, was elected to the Assembly on the National Resistance Movement (NRM) party ticket on 28 February 2017 and assumed office on 18 December 2017. The death of hon. </w:t>
      </w:r>
      <w:proofErr w:type="spellStart"/>
      <w:r w:rsidRPr="0080179D">
        <w:rPr>
          <w:rFonts w:ascii="Times New Roman" w:eastAsia="Calibri" w:hAnsi="Times New Roman" w:cs="Times New Roman"/>
        </w:rPr>
        <w:t>Kasamba</w:t>
      </w:r>
      <w:proofErr w:type="spellEnd"/>
      <w:r w:rsidRPr="0080179D">
        <w:rPr>
          <w:rFonts w:ascii="Times New Roman" w:eastAsia="Calibri" w:hAnsi="Times New Roman" w:cs="Times New Roman"/>
        </w:rPr>
        <w:t>, therefore, created a vacancy in the Assembly.</w:t>
      </w:r>
    </w:p>
    <w:p w14:paraId="6898F293" w14:textId="77777777" w:rsidR="009D2549" w:rsidRPr="0080179D" w:rsidRDefault="009D2549" w:rsidP="0080179D">
      <w:pPr>
        <w:spacing w:after="0" w:line="240" w:lineRule="auto"/>
        <w:jc w:val="both"/>
        <w:rPr>
          <w:rFonts w:ascii="Times New Roman" w:eastAsia="Calibri" w:hAnsi="Times New Roman" w:cs="Times New Roman"/>
        </w:rPr>
      </w:pPr>
    </w:p>
    <w:p w14:paraId="4E9EDD60" w14:textId="77777777" w:rsidR="009D2549" w:rsidRPr="0080179D" w:rsidRDefault="009D2549"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NRM leadership submitted that on 4 June 2021, while presiding over Parliament, the </w:t>
      </w:r>
      <w:proofErr w:type="spellStart"/>
      <w:r w:rsidRPr="0080179D">
        <w:rPr>
          <w:rFonts w:ascii="Times New Roman" w:eastAsia="Calibri" w:hAnsi="Times New Roman" w:cs="Times New Roman"/>
        </w:rPr>
        <w:t>Rt</w:t>
      </w:r>
      <w:proofErr w:type="spellEnd"/>
      <w:r w:rsidRPr="0080179D">
        <w:rPr>
          <w:rFonts w:ascii="Times New Roman" w:eastAsia="Calibri" w:hAnsi="Times New Roman" w:cs="Times New Roman"/>
        </w:rPr>
        <w:t xml:space="preserve"> Hon. Speaker guided in respect of the by-election of a replacement for hon. Mathias </w:t>
      </w:r>
      <w:proofErr w:type="spellStart"/>
      <w:r w:rsidRPr="0080179D">
        <w:rPr>
          <w:rFonts w:ascii="Times New Roman" w:eastAsia="Calibri" w:hAnsi="Times New Roman" w:cs="Times New Roman"/>
        </w:rPr>
        <w:t>Kasamba</w:t>
      </w:r>
      <w:proofErr w:type="spellEnd"/>
      <w:r w:rsidRPr="0080179D">
        <w:rPr>
          <w:rFonts w:ascii="Times New Roman" w:eastAsia="Calibri" w:hAnsi="Times New Roman" w:cs="Times New Roman"/>
        </w:rPr>
        <w:t xml:space="preserve"> as follows:</w:t>
      </w:r>
    </w:p>
    <w:p w14:paraId="34A9CCA5" w14:textId="77777777" w:rsidR="00C16824" w:rsidRPr="0080179D" w:rsidRDefault="00C16824" w:rsidP="0080179D">
      <w:pPr>
        <w:spacing w:after="0" w:line="240" w:lineRule="auto"/>
        <w:jc w:val="both"/>
        <w:rPr>
          <w:rFonts w:ascii="Times New Roman" w:eastAsia="Calibri" w:hAnsi="Times New Roman" w:cs="Times New Roman"/>
          <w:i/>
        </w:rPr>
      </w:pPr>
    </w:p>
    <w:p w14:paraId="336A0638" w14:textId="2C14CA83" w:rsidR="00C16824" w:rsidRPr="0080179D" w:rsidRDefault="009D2549"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i/>
        </w:rPr>
        <w:t xml:space="preserve">“Given that hon. Mathias </w:t>
      </w:r>
      <w:proofErr w:type="spellStart"/>
      <w:r w:rsidRPr="0080179D">
        <w:rPr>
          <w:rFonts w:ascii="Times New Roman" w:eastAsia="Calibri" w:hAnsi="Times New Roman" w:cs="Times New Roman"/>
          <w:i/>
        </w:rPr>
        <w:t>Kasamba</w:t>
      </w:r>
      <w:proofErr w:type="spellEnd"/>
      <w:r w:rsidRPr="0080179D">
        <w:rPr>
          <w:rFonts w:ascii="Times New Roman" w:eastAsia="Calibri" w:hAnsi="Times New Roman" w:cs="Times New Roman"/>
          <w:i/>
        </w:rPr>
        <w:t xml:space="preserve"> was elected to EALA on the NRM party ticket and in accordance with the Treaty for the Establishment of the</w:t>
      </w:r>
      <w:r w:rsidR="00C16824" w:rsidRPr="0080179D">
        <w:rPr>
          <w:rFonts w:ascii="Times New Roman" w:eastAsia="Calibri" w:hAnsi="Times New Roman" w:cs="Times New Roman"/>
          <w:i/>
        </w:rPr>
        <w:t xml:space="preserve"> East African Community, and Appendix B of our Rules of Procedure, the vacancy will be filled by the NRM party to which the deceased Member belonged. I accordingly instruct the Clerk to Parliament to commence the process of filling this vacancy.”</w:t>
      </w:r>
    </w:p>
    <w:p w14:paraId="057D56FB" w14:textId="77777777" w:rsidR="00C16824" w:rsidRPr="0080179D" w:rsidRDefault="00C16824" w:rsidP="0080179D">
      <w:pPr>
        <w:spacing w:after="0" w:line="240" w:lineRule="auto"/>
        <w:jc w:val="both"/>
        <w:rPr>
          <w:rFonts w:ascii="Times New Roman" w:eastAsia="Calibri" w:hAnsi="Times New Roman" w:cs="Times New Roman"/>
        </w:rPr>
      </w:pPr>
    </w:p>
    <w:p w14:paraId="347E9D59" w14:textId="77777777"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NRM further submitted that ideally, and in order to promote the growth of multi-party democracy, no political party can finish the term of another because the representatives are bearers of specific agendas. </w:t>
      </w:r>
    </w:p>
    <w:p w14:paraId="786721B7" w14:textId="77777777" w:rsidR="00C16824" w:rsidRPr="0080179D" w:rsidRDefault="00C16824" w:rsidP="0080179D">
      <w:pPr>
        <w:spacing w:after="0" w:line="240" w:lineRule="auto"/>
        <w:jc w:val="both"/>
        <w:rPr>
          <w:rFonts w:ascii="Times New Roman" w:eastAsia="Calibri" w:hAnsi="Times New Roman" w:cs="Times New Roman"/>
        </w:rPr>
      </w:pPr>
    </w:p>
    <w:p w14:paraId="27856723" w14:textId="77777777"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Therefore, the NRM pleaded that it should be the party, which lost its member, to fill the vacancy arising from such loss. This serves to maintain the status quo. </w:t>
      </w:r>
    </w:p>
    <w:p w14:paraId="43D274B8" w14:textId="77777777" w:rsidR="00C16824" w:rsidRPr="0080179D" w:rsidRDefault="00C16824" w:rsidP="0080179D">
      <w:pPr>
        <w:spacing w:after="0" w:line="240" w:lineRule="auto"/>
        <w:jc w:val="both"/>
        <w:rPr>
          <w:rFonts w:ascii="Times New Roman" w:eastAsia="Calibri" w:hAnsi="Times New Roman" w:cs="Times New Roman"/>
        </w:rPr>
      </w:pPr>
    </w:p>
    <w:p w14:paraId="7BD489DC" w14:textId="7C3AA3A7"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NRM cited precedents in other Partner States where </w:t>
      </w:r>
      <w:r w:rsidR="000E607B" w:rsidRPr="0080179D">
        <w:rPr>
          <w:rFonts w:ascii="Times New Roman" w:eastAsia="Calibri" w:hAnsi="Times New Roman" w:cs="Times New Roman"/>
        </w:rPr>
        <w:t>M</w:t>
      </w:r>
      <w:r w:rsidRPr="0080179D">
        <w:rPr>
          <w:rFonts w:ascii="Times New Roman" w:eastAsia="Calibri" w:hAnsi="Times New Roman" w:cs="Times New Roman"/>
        </w:rPr>
        <w:t xml:space="preserve">embers have been replaced for one reason or another. In the case of Burundi, the Government replaced the departed </w:t>
      </w:r>
      <w:r w:rsidR="000E607B" w:rsidRPr="0080179D">
        <w:rPr>
          <w:rFonts w:ascii="Times New Roman" w:eastAsia="Calibri" w:hAnsi="Times New Roman" w:cs="Times New Roman"/>
        </w:rPr>
        <w:t>M</w:t>
      </w:r>
      <w:r w:rsidRPr="0080179D">
        <w:rPr>
          <w:rFonts w:ascii="Times New Roman" w:eastAsia="Calibri" w:hAnsi="Times New Roman" w:cs="Times New Roman"/>
        </w:rPr>
        <w:t xml:space="preserve">ember with a member of the party. The then Minister for East African Co-operation (EAC), a gentleman known as </w:t>
      </w:r>
      <w:proofErr w:type="spellStart"/>
      <w:r w:rsidRPr="0080179D">
        <w:rPr>
          <w:rFonts w:ascii="Times New Roman" w:eastAsia="Calibri" w:hAnsi="Times New Roman" w:cs="Times New Roman"/>
        </w:rPr>
        <w:t>Leontine</w:t>
      </w:r>
      <w:proofErr w:type="spellEnd"/>
      <w:r w:rsidRPr="0080179D">
        <w:rPr>
          <w:rFonts w:ascii="Times New Roman" w:eastAsia="Calibri" w:hAnsi="Times New Roman" w:cs="Times New Roman"/>
        </w:rPr>
        <w:t xml:space="preserve">, replaced the late </w:t>
      </w:r>
      <w:proofErr w:type="spellStart"/>
      <w:r w:rsidRPr="0080179D">
        <w:rPr>
          <w:rFonts w:ascii="Times New Roman" w:eastAsia="Calibri" w:hAnsi="Times New Roman" w:cs="Times New Roman"/>
        </w:rPr>
        <w:t>Hafsa</w:t>
      </w:r>
      <w:proofErr w:type="spellEnd"/>
      <w:r w:rsidRPr="0080179D">
        <w:rPr>
          <w:rFonts w:ascii="Times New Roman" w:eastAsia="Calibri" w:hAnsi="Times New Roman" w:cs="Times New Roman"/>
        </w:rPr>
        <w:t xml:space="preserve"> who herself was a Minister for EAC and had replaced </w:t>
      </w:r>
      <w:proofErr w:type="spellStart"/>
      <w:r w:rsidRPr="0080179D">
        <w:rPr>
          <w:rFonts w:ascii="Times New Roman" w:eastAsia="Calibri" w:hAnsi="Times New Roman" w:cs="Times New Roman"/>
        </w:rPr>
        <w:t>Ntarakutimana</w:t>
      </w:r>
      <w:proofErr w:type="spellEnd"/>
      <w:r w:rsidRPr="0080179D">
        <w:rPr>
          <w:rFonts w:ascii="Times New Roman" w:eastAsia="Calibri" w:hAnsi="Times New Roman" w:cs="Times New Roman"/>
        </w:rPr>
        <w:t xml:space="preserve"> who was recalled from EALA to be the Minister for Health.</w:t>
      </w:r>
    </w:p>
    <w:p w14:paraId="23B9C704" w14:textId="35EB29A5"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br/>
        <w:t xml:space="preserve">In Rwanda, when a </w:t>
      </w:r>
      <w:r w:rsidR="000E607B" w:rsidRPr="0080179D">
        <w:rPr>
          <w:rFonts w:ascii="Times New Roman" w:eastAsia="Calibri" w:hAnsi="Times New Roman" w:cs="Times New Roman"/>
        </w:rPr>
        <w:t>member</w:t>
      </w:r>
      <w:r w:rsidRPr="0080179D">
        <w:rPr>
          <w:rFonts w:ascii="Times New Roman" w:eastAsia="Calibri" w:hAnsi="Times New Roman" w:cs="Times New Roman"/>
        </w:rPr>
        <w:t xml:space="preserve">, a one </w:t>
      </w:r>
      <w:proofErr w:type="spellStart"/>
      <w:r w:rsidRPr="0080179D">
        <w:rPr>
          <w:rFonts w:ascii="Times New Roman" w:eastAsia="Calibri" w:hAnsi="Times New Roman" w:cs="Times New Roman"/>
        </w:rPr>
        <w:t>Abdulkarim</w:t>
      </w:r>
      <w:proofErr w:type="spellEnd"/>
      <w:r w:rsidRPr="0080179D">
        <w:rPr>
          <w:rFonts w:ascii="Times New Roman" w:eastAsia="Calibri" w:hAnsi="Times New Roman" w:cs="Times New Roman"/>
        </w:rPr>
        <w:t xml:space="preserve"> </w:t>
      </w:r>
      <w:proofErr w:type="spellStart"/>
      <w:r w:rsidRPr="0080179D">
        <w:rPr>
          <w:rFonts w:ascii="Times New Roman" w:eastAsia="Calibri" w:hAnsi="Times New Roman" w:cs="Times New Roman"/>
        </w:rPr>
        <w:t>Haleimana</w:t>
      </w:r>
      <w:proofErr w:type="spellEnd"/>
      <w:r w:rsidRPr="0080179D">
        <w:rPr>
          <w:rFonts w:ascii="Times New Roman" w:eastAsia="Calibri" w:hAnsi="Times New Roman" w:cs="Times New Roman"/>
        </w:rPr>
        <w:t xml:space="preserve">, was recalled from EALA to chair the Electoral Commission, he was replaced by another member from the party in Government, who himself was also recalled and replaced by another member of the party in Government. The last replacement is that of the current Speaker of EALA, the </w:t>
      </w:r>
      <w:proofErr w:type="spellStart"/>
      <w:r w:rsidRPr="0080179D">
        <w:rPr>
          <w:rFonts w:ascii="Times New Roman" w:eastAsia="Calibri" w:hAnsi="Times New Roman" w:cs="Times New Roman"/>
        </w:rPr>
        <w:t>Rt</w:t>
      </w:r>
      <w:proofErr w:type="spellEnd"/>
      <w:r w:rsidRPr="0080179D">
        <w:rPr>
          <w:rFonts w:ascii="Times New Roman" w:eastAsia="Calibri" w:hAnsi="Times New Roman" w:cs="Times New Roman"/>
        </w:rPr>
        <w:t xml:space="preserve"> Hon. Martin </w:t>
      </w:r>
      <w:proofErr w:type="spellStart"/>
      <w:r w:rsidRPr="0080179D">
        <w:rPr>
          <w:rFonts w:ascii="Times New Roman" w:eastAsia="Calibri" w:hAnsi="Times New Roman" w:cs="Times New Roman"/>
        </w:rPr>
        <w:t>Ngoga</w:t>
      </w:r>
      <w:proofErr w:type="spellEnd"/>
      <w:r w:rsidRPr="0080179D">
        <w:rPr>
          <w:rFonts w:ascii="Times New Roman" w:eastAsia="Calibri" w:hAnsi="Times New Roman" w:cs="Times New Roman"/>
        </w:rPr>
        <w:t xml:space="preserve">. </w:t>
      </w:r>
    </w:p>
    <w:p w14:paraId="2914B54D" w14:textId="77777777" w:rsidR="00C16824" w:rsidRPr="0080179D" w:rsidRDefault="00C16824" w:rsidP="0080179D">
      <w:pPr>
        <w:spacing w:after="0" w:line="240" w:lineRule="auto"/>
        <w:jc w:val="both"/>
        <w:rPr>
          <w:rFonts w:ascii="Times New Roman" w:eastAsia="Calibri" w:hAnsi="Times New Roman" w:cs="Times New Roman"/>
        </w:rPr>
      </w:pPr>
    </w:p>
    <w:p w14:paraId="1A7C2471" w14:textId="77777777"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The NRM further submitted that Uganda had elections for the East African Legislative Assembly twice based on numerical strength. This has formed the precedent for elections. They submitted that numerical strength in Parliament is the basis for party funding, committee allocation or allocation to the Parliamentary Commission. It is, therefore, prudent that this precedent be followed.</w:t>
      </w:r>
    </w:p>
    <w:p w14:paraId="278EB1E2" w14:textId="77777777" w:rsidR="00C16824" w:rsidRPr="0080179D" w:rsidRDefault="00C16824" w:rsidP="0080179D">
      <w:pPr>
        <w:spacing w:after="0" w:line="240" w:lineRule="auto"/>
        <w:jc w:val="both"/>
        <w:rPr>
          <w:rFonts w:ascii="Times New Roman" w:eastAsia="Calibri" w:hAnsi="Times New Roman" w:cs="Times New Roman"/>
        </w:rPr>
      </w:pPr>
    </w:p>
    <w:p w14:paraId="284AF2BC" w14:textId="77777777"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The NRM also pointed out that in ensuring that the elected members represent as much as feasible the political parties in the National Assembly, Parliament of Uganda opted in the past to use the numerical strength as a basis for determining representation to EALA.</w:t>
      </w:r>
    </w:p>
    <w:p w14:paraId="5E4EE2A6" w14:textId="77777777" w:rsidR="00C16824" w:rsidRPr="0080179D" w:rsidRDefault="00C16824" w:rsidP="0080179D">
      <w:pPr>
        <w:spacing w:after="0" w:line="240" w:lineRule="auto"/>
        <w:jc w:val="both"/>
        <w:rPr>
          <w:rFonts w:ascii="Times New Roman" w:eastAsia="Calibri" w:hAnsi="Times New Roman" w:cs="Times New Roman"/>
        </w:rPr>
      </w:pPr>
    </w:p>
    <w:p w14:paraId="23B9E565" w14:textId="77777777"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In light of the above submissions and given that Parliament had adopted paragraph 8 of Appendix B to the Rules of Procedure, the NRM prayed that the vacancy created by the demise of the late hon. Mathias </w:t>
      </w:r>
      <w:proofErr w:type="spellStart"/>
      <w:r w:rsidRPr="0080179D">
        <w:rPr>
          <w:rFonts w:ascii="Times New Roman" w:eastAsia="Calibri" w:hAnsi="Times New Roman" w:cs="Times New Roman"/>
        </w:rPr>
        <w:t>Kasamba</w:t>
      </w:r>
      <w:proofErr w:type="spellEnd"/>
      <w:r w:rsidRPr="0080179D">
        <w:rPr>
          <w:rFonts w:ascii="Times New Roman" w:eastAsia="Calibri" w:hAnsi="Times New Roman" w:cs="Times New Roman"/>
        </w:rPr>
        <w:t xml:space="preserve"> be filled by a nominee from its party on whose mandate he was elected to represent Uganda at the EALA.</w:t>
      </w:r>
    </w:p>
    <w:p w14:paraId="1DD3F2BB" w14:textId="77777777" w:rsidR="00C16824" w:rsidRPr="0080179D" w:rsidRDefault="00C16824" w:rsidP="0080179D">
      <w:pPr>
        <w:spacing w:after="0" w:line="240" w:lineRule="auto"/>
        <w:jc w:val="both"/>
        <w:rPr>
          <w:rFonts w:ascii="Times New Roman" w:eastAsia="Calibri" w:hAnsi="Times New Roman" w:cs="Times New Roman"/>
        </w:rPr>
      </w:pPr>
    </w:p>
    <w:p w14:paraId="78B37B08" w14:textId="3C1C1EBC"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NRM informed the committee that after a competitive process in its parliamentary caucus, the hon. James </w:t>
      </w:r>
      <w:proofErr w:type="spellStart"/>
      <w:r w:rsidRPr="0080179D">
        <w:rPr>
          <w:rFonts w:ascii="Times New Roman" w:eastAsia="Calibri" w:hAnsi="Times New Roman" w:cs="Times New Roman"/>
        </w:rPr>
        <w:t>Kakooza</w:t>
      </w:r>
      <w:proofErr w:type="spellEnd"/>
      <w:r w:rsidRPr="0080179D">
        <w:rPr>
          <w:rFonts w:ascii="Times New Roman" w:eastAsia="Calibri" w:hAnsi="Times New Roman" w:cs="Times New Roman"/>
        </w:rPr>
        <w:t xml:space="preserve"> was nominated to replace the late hon. Mathias </w:t>
      </w:r>
      <w:proofErr w:type="spellStart"/>
      <w:r w:rsidRPr="0080179D">
        <w:rPr>
          <w:rFonts w:ascii="Times New Roman" w:eastAsia="Calibri" w:hAnsi="Times New Roman" w:cs="Times New Roman"/>
        </w:rPr>
        <w:t>Kasamba</w:t>
      </w:r>
      <w:proofErr w:type="spellEnd"/>
      <w:r w:rsidRPr="0080179D">
        <w:rPr>
          <w:rFonts w:ascii="Times New Roman" w:eastAsia="Calibri" w:hAnsi="Times New Roman" w:cs="Times New Roman"/>
        </w:rPr>
        <w:t xml:space="preserve"> as a representative of Uganda to the EALA. </w:t>
      </w:r>
    </w:p>
    <w:p w14:paraId="1883DFCA" w14:textId="77777777" w:rsidR="00C16824" w:rsidRPr="0080179D" w:rsidRDefault="00C16824" w:rsidP="0080179D">
      <w:pPr>
        <w:spacing w:after="0" w:line="240" w:lineRule="auto"/>
        <w:jc w:val="both"/>
        <w:rPr>
          <w:rFonts w:ascii="Times New Roman" w:eastAsia="Calibri" w:hAnsi="Times New Roman" w:cs="Times New Roman"/>
        </w:rPr>
      </w:pPr>
    </w:p>
    <w:p w14:paraId="162D01DB" w14:textId="77777777"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lastRenderedPageBreak/>
        <w:t xml:space="preserve">Thus, it was the prayer of the NRM leadership that the verification committee finds hon. James </w:t>
      </w:r>
      <w:proofErr w:type="spellStart"/>
      <w:r w:rsidRPr="0080179D">
        <w:rPr>
          <w:rFonts w:ascii="Times New Roman" w:eastAsia="Calibri" w:hAnsi="Times New Roman" w:cs="Times New Roman"/>
        </w:rPr>
        <w:t>Kakooza</w:t>
      </w:r>
      <w:proofErr w:type="spellEnd"/>
      <w:r w:rsidRPr="0080179D">
        <w:rPr>
          <w:rFonts w:ascii="Times New Roman" w:eastAsia="Calibri" w:hAnsi="Times New Roman" w:cs="Times New Roman"/>
        </w:rPr>
        <w:t xml:space="preserve"> a suitable nominee and indeed a candidate worthy of replacing the late hon. Mathias </w:t>
      </w:r>
      <w:proofErr w:type="spellStart"/>
      <w:r w:rsidRPr="0080179D">
        <w:rPr>
          <w:rFonts w:ascii="Times New Roman" w:eastAsia="Calibri" w:hAnsi="Times New Roman" w:cs="Times New Roman"/>
        </w:rPr>
        <w:t>Kasamba</w:t>
      </w:r>
      <w:proofErr w:type="spellEnd"/>
      <w:r w:rsidRPr="0080179D">
        <w:rPr>
          <w:rFonts w:ascii="Times New Roman" w:eastAsia="Calibri" w:hAnsi="Times New Roman" w:cs="Times New Roman"/>
        </w:rPr>
        <w:t xml:space="preserve"> and, therefore, represents Uganda at the East African Legislative Assembly.</w:t>
      </w:r>
    </w:p>
    <w:p w14:paraId="57ACEE3F" w14:textId="77777777" w:rsidR="00C16824" w:rsidRPr="0080179D" w:rsidRDefault="00C16824" w:rsidP="0080179D">
      <w:pPr>
        <w:spacing w:after="0" w:line="240" w:lineRule="auto"/>
        <w:jc w:val="both"/>
        <w:rPr>
          <w:rFonts w:ascii="Times New Roman" w:eastAsia="Calibri" w:hAnsi="Times New Roman" w:cs="Times New Roman"/>
        </w:rPr>
      </w:pPr>
    </w:p>
    <w:p w14:paraId="203CCFDD" w14:textId="77777777"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Interaction with Hon. James </w:t>
      </w:r>
      <w:proofErr w:type="spellStart"/>
      <w:r w:rsidRPr="0080179D">
        <w:rPr>
          <w:rFonts w:ascii="Times New Roman" w:eastAsia="Calibri" w:hAnsi="Times New Roman" w:cs="Times New Roman"/>
        </w:rPr>
        <w:t>Kakooza</w:t>
      </w:r>
      <w:proofErr w:type="spellEnd"/>
    </w:p>
    <w:p w14:paraId="57FF171E" w14:textId="77777777"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committee interviewed and also interacted with hon. James </w:t>
      </w:r>
      <w:proofErr w:type="spellStart"/>
      <w:r w:rsidRPr="0080179D">
        <w:rPr>
          <w:rFonts w:ascii="Times New Roman" w:eastAsia="Calibri" w:hAnsi="Times New Roman" w:cs="Times New Roman"/>
        </w:rPr>
        <w:t>Kakooza</w:t>
      </w:r>
      <w:proofErr w:type="spellEnd"/>
      <w:r w:rsidRPr="0080179D">
        <w:rPr>
          <w:rFonts w:ascii="Times New Roman" w:eastAsia="Calibri" w:hAnsi="Times New Roman" w:cs="Times New Roman"/>
        </w:rPr>
        <w:t xml:space="preserve"> on a number of issues that related to the free movement of persons within the Community, tourism, taxation, tariff and non-tariff barriers to trade, climate change, the East African Customs Union, regional security and the political federation. Hon. </w:t>
      </w:r>
      <w:proofErr w:type="spellStart"/>
      <w:r w:rsidRPr="0080179D">
        <w:rPr>
          <w:rFonts w:ascii="Times New Roman" w:eastAsia="Calibri" w:hAnsi="Times New Roman" w:cs="Times New Roman"/>
        </w:rPr>
        <w:t>Kakooza</w:t>
      </w:r>
      <w:proofErr w:type="spellEnd"/>
      <w:r w:rsidRPr="0080179D">
        <w:rPr>
          <w:rFonts w:ascii="Times New Roman" w:eastAsia="Calibri" w:hAnsi="Times New Roman" w:cs="Times New Roman"/>
        </w:rPr>
        <w:t xml:space="preserve"> satisfactorily responded to all the questions put to him by the committee. </w:t>
      </w:r>
    </w:p>
    <w:p w14:paraId="7026BED3" w14:textId="77777777" w:rsidR="00C16824" w:rsidRPr="0080179D" w:rsidRDefault="00C16824" w:rsidP="0080179D">
      <w:pPr>
        <w:spacing w:after="0" w:line="240" w:lineRule="auto"/>
        <w:jc w:val="both"/>
        <w:rPr>
          <w:rFonts w:ascii="Times New Roman" w:eastAsia="Calibri" w:hAnsi="Times New Roman" w:cs="Times New Roman"/>
        </w:rPr>
      </w:pPr>
    </w:p>
    <w:p w14:paraId="19739832" w14:textId="77777777"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From his responses, the members established that he met the requirements under Article 50 of the Treaty. He was knowledgeable and qualified for the candidature to EALA.</w:t>
      </w:r>
    </w:p>
    <w:p w14:paraId="02A26D3E" w14:textId="77777777" w:rsidR="00C16824" w:rsidRPr="0080179D" w:rsidRDefault="00C16824" w:rsidP="0080179D">
      <w:pPr>
        <w:spacing w:after="0" w:line="240" w:lineRule="auto"/>
        <w:jc w:val="both"/>
        <w:rPr>
          <w:rFonts w:ascii="Times New Roman" w:eastAsia="Calibri" w:hAnsi="Times New Roman" w:cs="Times New Roman"/>
        </w:rPr>
      </w:pPr>
    </w:p>
    <w:p w14:paraId="2C45840B" w14:textId="77777777" w:rsidR="00C16824"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In his Curriculum Vitae (CV), hon. </w:t>
      </w:r>
      <w:proofErr w:type="spellStart"/>
      <w:r w:rsidRPr="0080179D">
        <w:rPr>
          <w:rFonts w:ascii="Times New Roman" w:eastAsia="Calibri" w:hAnsi="Times New Roman" w:cs="Times New Roman"/>
        </w:rPr>
        <w:t>Kakooza</w:t>
      </w:r>
      <w:proofErr w:type="spellEnd"/>
      <w:r w:rsidRPr="0080179D">
        <w:rPr>
          <w:rFonts w:ascii="Times New Roman" w:eastAsia="Calibri" w:hAnsi="Times New Roman" w:cs="Times New Roman"/>
        </w:rPr>
        <w:t xml:space="preserve"> indicated that – </w:t>
      </w:r>
    </w:p>
    <w:p w14:paraId="7B6191A8" w14:textId="77777777" w:rsidR="000B327A" w:rsidRPr="0080179D" w:rsidRDefault="000B327A" w:rsidP="0080179D">
      <w:pPr>
        <w:spacing w:after="0" w:line="240" w:lineRule="auto"/>
        <w:jc w:val="both"/>
        <w:rPr>
          <w:rFonts w:ascii="Times New Roman" w:eastAsia="Calibri" w:hAnsi="Times New Roman" w:cs="Times New Roman"/>
        </w:rPr>
      </w:pPr>
    </w:p>
    <w:p w14:paraId="01E76D66" w14:textId="77777777" w:rsidR="00C16824" w:rsidRPr="0080179D" w:rsidRDefault="00C16824" w:rsidP="000B327A">
      <w:pPr>
        <w:numPr>
          <w:ilvl w:val="0"/>
          <w:numId w:val="23"/>
        </w:numPr>
        <w:tabs>
          <w:tab w:val="left" w:pos="426"/>
        </w:tabs>
        <w:spacing w:after="0" w:line="240" w:lineRule="auto"/>
        <w:ind w:left="426" w:hanging="426"/>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he</w:t>
      </w:r>
      <w:proofErr w:type="gramEnd"/>
      <w:r w:rsidRPr="0080179D">
        <w:rPr>
          <w:rFonts w:ascii="Times New Roman" w:eastAsia="Calibri" w:hAnsi="Times New Roman" w:cs="Times New Roman"/>
        </w:rPr>
        <w:t xml:space="preserve"> is a Certified Public Accountant; </w:t>
      </w:r>
    </w:p>
    <w:p w14:paraId="265C8C8A" w14:textId="77777777" w:rsidR="00C16824" w:rsidRPr="0080179D" w:rsidRDefault="00C16824" w:rsidP="000B327A">
      <w:pPr>
        <w:numPr>
          <w:ilvl w:val="0"/>
          <w:numId w:val="23"/>
        </w:numPr>
        <w:tabs>
          <w:tab w:val="left" w:pos="426"/>
        </w:tabs>
        <w:spacing w:after="0" w:line="240" w:lineRule="auto"/>
        <w:ind w:left="426" w:hanging="426"/>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he</w:t>
      </w:r>
      <w:proofErr w:type="gramEnd"/>
      <w:r w:rsidRPr="0080179D">
        <w:rPr>
          <w:rFonts w:ascii="Times New Roman" w:eastAsia="Calibri" w:hAnsi="Times New Roman" w:cs="Times New Roman"/>
        </w:rPr>
        <w:t xml:space="preserve"> holds a Certificate in Taxation, Statistics and Information Technology from Beijing University; </w:t>
      </w:r>
    </w:p>
    <w:p w14:paraId="47886399" w14:textId="77777777" w:rsidR="00C16824" w:rsidRPr="0080179D" w:rsidRDefault="00C16824" w:rsidP="000B327A">
      <w:pPr>
        <w:numPr>
          <w:ilvl w:val="0"/>
          <w:numId w:val="23"/>
        </w:numPr>
        <w:tabs>
          <w:tab w:val="left" w:pos="426"/>
        </w:tabs>
        <w:spacing w:after="0" w:line="240" w:lineRule="auto"/>
        <w:ind w:left="426" w:hanging="426"/>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he</w:t>
      </w:r>
      <w:proofErr w:type="gramEnd"/>
      <w:r w:rsidRPr="0080179D">
        <w:rPr>
          <w:rFonts w:ascii="Times New Roman" w:eastAsia="Calibri" w:hAnsi="Times New Roman" w:cs="Times New Roman"/>
        </w:rPr>
        <w:t xml:space="preserve"> holds a Certificate in Anti-Corruption Methods and Finance Management from International Law Institute, Washington DC; </w:t>
      </w:r>
    </w:p>
    <w:p w14:paraId="5661D0C7" w14:textId="77777777" w:rsidR="00C16824" w:rsidRPr="0080179D" w:rsidRDefault="00C16824" w:rsidP="000B327A">
      <w:pPr>
        <w:numPr>
          <w:ilvl w:val="0"/>
          <w:numId w:val="23"/>
        </w:numPr>
        <w:tabs>
          <w:tab w:val="left" w:pos="426"/>
        </w:tabs>
        <w:spacing w:after="0" w:line="240" w:lineRule="auto"/>
        <w:ind w:left="426" w:hanging="426"/>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he</w:t>
      </w:r>
      <w:proofErr w:type="gramEnd"/>
      <w:r w:rsidRPr="0080179D">
        <w:rPr>
          <w:rFonts w:ascii="Times New Roman" w:eastAsia="Calibri" w:hAnsi="Times New Roman" w:cs="Times New Roman"/>
        </w:rPr>
        <w:t xml:space="preserve"> has a Certificate in Public Private Partnerships from the University of Australia (AUSH); </w:t>
      </w:r>
    </w:p>
    <w:p w14:paraId="0193473A" w14:textId="77777777" w:rsidR="00C16824" w:rsidRPr="0080179D" w:rsidRDefault="00C16824" w:rsidP="000B327A">
      <w:pPr>
        <w:numPr>
          <w:ilvl w:val="0"/>
          <w:numId w:val="23"/>
        </w:numPr>
        <w:tabs>
          <w:tab w:val="left" w:pos="426"/>
        </w:tabs>
        <w:spacing w:after="0" w:line="240" w:lineRule="auto"/>
        <w:ind w:left="426" w:hanging="426"/>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he</w:t>
      </w:r>
      <w:proofErr w:type="gramEnd"/>
      <w:r w:rsidRPr="0080179D">
        <w:rPr>
          <w:rFonts w:ascii="Times New Roman" w:eastAsia="Calibri" w:hAnsi="Times New Roman" w:cs="Times New Roman"/>
        </w:rPr>
        <w:t xml:space="preserve"> holds a certificate in Customs Basics and Tax Administration (URA). </w:t>
      </w:r>
    </w:p>
    <w:p w14:paraId="0A2022E3" w14:textId="77777777" w:rsidR="00C16824" w:rsidRPr="0080179D" w:rsidRDefault="00C16824" w:rsidP="000B327A">
      <w:pPr>
        <w:numPr>
          <w:ilvl w:val="0"/>
          <w:numId w:val="23"/>
        </w:numPr>
        <w:tabs>
          <w:tab w:val="left" w:pos="426"/>
        </w:tabs>
        <w:spacing w:after="0" w:line="240" w:lineRule="auto"/>
        <w:ind w:left="426" w:hanging="426"/>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he</w:t>
      </w:r>
      <w:proofErr w:type="gramEnd"/>
      <w:r w:rsidRPr="0080179D">
        <w:rPr>
          <w:rFonts w:ascii="Times New Roman" w:eastAsia="Calibri" w:hAnsi="Times New Roman" w:cs="Times New Roman"/>
        </w:rPr>
        <w:t xml:space="preserve"> also holds a Uganda Advanced Certificate of Education (UACE) from </w:t>
      </w:r>
      <w:proofErr w:type="spellStart"/>
      <w:r w:rsidRPr="0080179D">
        <w:rPr>
          <w:rFonts w:ascii="Times New Roman" w:eastAsia="Calibri" w:hAnsi="Times New Roman" w:cs="Times New Roman"/>
        </w:rPr>
        <w:t>Mende</w:t>
      </w:r>
      <w:proofErr w:type="spellEnd"/>
      <w:r w:rsidRPr="0080179D">
        <w:rPr>
          <w:rFonts w:ascii="Times New Roman" w:eastAsia="Calibri" w:hAnsi="Times New Roman" w:cs="Times New Roman"/>
        </w:rPr>
        <w:t xml:space="preserve"> </w:t>
      </w:r>
      <w:proofErr w:type="spellStart"/>
      <w:r w:rsidRPr="0080179D">
        <w:rPr>
          <w:rFonts w:ascii="Times New Roman" w:eastAsia="Calibri" w:hAnsi="Times New Roman" w:cs="Times New Roman"/>
        </w:rPr>
        <w:t>Kalema</w:t>
      </w:r>
      <w:proofErr w:type="spellEnd"/>
      <w:r w:rsidRPr="0080179D">
        <w:rPr>
          <w:rFonts w:ascii="Times New Roman" w:eastAsia="Calibri" w:hAnsi="Times New Roman" w:cs="Times New Roman"/>
        </w:rPr>
        <w:t xml:space="preserve"> Memorial Secondary School obtained in 1988, and a Uganda Certificate of Education (UCE) from St Charles </w:t>
      </w:r>
      <w:proofErr w:type="spellStart"/>
      <w:r w:rsidRPr="0080179D">
        <w:rPr>
          <w:rFonts w:ascii="Times New Roman" w:eastAsia="Calibri" w:hAnsi="Times New Roman" w:cs="Times New Roman"/>
        </w:rPr>
        <w:t>Lwanga</w:t>
      </w:r>
      <w:proofErr w:type="spellEnd"/>
      <w:r w:rsidRPr="0080179D">
        <w:rPr>
          <w:rFonts w:ascii="Times New Roman" w:eastAsia="Calibri" w:hAnsi="Times New Roman" w:cs="Times New Roman"/>
        </w:rPr>
        <w:t xml:space="preserve"> Secondary School, </w:t>
      </w:r>
      <w:proofErr w:type="spellStart"/>
      <w:r w:rsidRPr="0080179D">
        <w:rPr>
          <w:rFonts w:ascii="Times New Roman" w:eastAsia="Calibri" w:hAnsi="Times New Roman" w:cs="Times New Roman"/>
        </w:rPr>
        <w:t>Kasasa</w:t>
      </w:r>
      <w:proofErr w:type="spellEnd"/>
      <w:r w:rsidRPr="0080179D">
        <w:rPr>
          <w:rFonts w:ascii="Times New Roman" w:eastAsia="Calibri" w:hAnsi="Times New Roman" w:cs="Times New Roman"/>
        </w:rPr>
        <w:t xml:space="preserve"> obtained in 1984. </w:t>
      </w:r>
    </w:p>
    <w:p w14:paraId="0DE71564" w14:textId="77777777" w:rsidR="00C16824" w:rsidRPr="0080179D" w:rsidRDefault="00C16824" w:rsidP="0080179D">
      <w:pPr>
        <w:spacing w:after="0" w:line="240" w:lineRule="auto"/>
        <w:jc w:val="both"/>
        <w:rPr>
          <w:rFonts w:ascii="Times New Roman" w:eastAsia="Calibri" w:hAnsi="Times New Roman" w:cs="Times New Roman"/>
        </w:rPr>
      </w:pPr>
    </w:p>
    <w:p w14:paraId="16859C89" w14:textId="77777777" w:rsidR="000B327A"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He served as a Minister of State for Primary Healthcare from 2007 to 2011; a Commissioner of the Parliamentary Commission from 2005 to 2007; and a Member of Parliament for 20 years, with 17 and </w:t>
      </w:r>
      <w:proofErr w:type="gramStart"/>
      <w:r w:rsidRPr="0080179D">
        <w:rPr>
          <w:rFonts w:ascii="Times New Roman" w:eastAsia="Calibri" w:hAnsi="Times New Roman" w:cs="Times New Roman"/>
        </w:rPr>
        <w:t>a half</w:t>
      </w:r>
      <w:proofErr w:type="gramEnd"/>
      <w:r w:rsidRPr="0080179D">
        <w:rPr>
          <w:rFonts w:ascii="Times New Roman" w:eastAsia="Calibri" w:hAnsi="Times New Roman" w:cs="Times New Roman"/>
        </w:rPr>
        <w:t xml:space="preserve"> years of experience in the Committee on Finance, Planning and Economic Development, where he participated effectively in the formulation of our tax 1aws. </w:t>
      </w:r>
    </w:p>
    <w:p w14:paraId="1AED19D9" w14:textId="77777777" w:rsidR="000B327A" w:rsidRDefault="000B327A" w:rsidP="0080179D">
      <w:pPr>
        <w:spacing w:after="0" w:line="240" w:lineRule="auto"/>
        <w:jc w:val="both"/>
        <w:rPr>
          <w:rFonts w:ascii="Times New Roman" w:eastAsia="Calibri" w:hAnsi="Times New Roman" w:cs="Times New Roman"/>
        </w:rPr>
      </w:pPr>
    </w:p>
    <w:p w14:paraId="7992EF1B" w14:textId="08903492" w:rsidR="000B327A"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He was also formerly the Director</w:t>
      </w:r>
      <w:r w:rsidR="000B327A">
        <w:rPr>
          <w:rFonts w:ascii="Times New Roman" w:eastAsia="Calibri" w:hAnsi="Times New Roman" w:cs="Times New Roman"/>
        </w:rPr>
        <w:t xml:space="preserve"> of Import and Export at </w:t>
      </w:r>
      <w:proofErr w:type="spellStart"/>
      <w:r w:rsidR="000B327A">
        <w:rPr>
          <w:rFonts w:ascii="Times New Roman" w:eastAsia="Calibri" w:hAnsi="Times New Roman" w:cs="Times New Roman"/>
        </w:rPr>
        <w:t>Kabale</w:t>
      </w:r>
      <w:proofErr w:type="spellEnd"/>
      <w:r w:rsidR="000B327A">
        <w:rPr>
          <w:rFonts w:ascii="Times New Roman" w:eastAsia="Calibri" w:hAnsi="Times New Roman" w:cs="Times New Roman"/>
        </w:rPr>
        <w:t xml:space="preserve"> </w:t>
      </w:r>
      <w:r w:rsidRPr="0080179D">
        <w:rPr>
          <w:rFonts w:ascii="Times New Roman" w:eastAsia="Calibri" w:hAnsi="Times New Roman" w:cs="Times New Roman"/>
        </w:rPr>
        <w:t xml:space="preserve">Distributors; Director of Uganda Importers and Exporters Association; banker at </w:t>
      </w:r>
      <w:proofErr w:type="spellStart"/>
      <w:r w:rsidRPr="0080179D">
        <w:rPr>
          <w:rFonts w:ascii="Times New Roman" w:eastAsia="Calibri" w:hAnsi="Times New Roman" w:cs="Times New Roman"/>
        </w:rPr>
        <w:t>Sembule</w:t>
      </w:r>
      <w:proofErr w:type="spellEnd"/>
      <w:r w:rsidRPr="0080179D">
        <w:rPr>
          <w:rFonts w:ascii="Times New Roman" w:eastAsia="Calibri" w:hAnsi="Times New Roman" w:cs="Times New Roman"/>
        </w:rPr>
        <w:t xml:space="preserve"> Bank; and Director of </w:t>
      </w:r>
      <w:proofErr w:type="spellStart"/>
      <w:r w:rsidRPr="0080179D">
        <w:rPr>
          <w:rFonts w:ascii="Times New Roman" w:eastAsia="Calibri" w:hAnsi="Times New Roman" w:cs="Times New Roman"/>
        </w:rPr>
        <w:t>Karibu</w:t>
      </w:r>
      <w:proofErr w:type="spellEnd"/>
      <w:r w:rsidRPr="0080179D">
        <w:rPr>
          <w:rFonts w:ascii="Times New Roman" w:eastAsia="Calibri" w:hAnsi="Times New Roman" w:cs="Times New Roman"/>
        </w:rPr>
        <w:t xml:space="preserve"> </w:t>
      </w:r>
      <w:proofErr w:type="spellStart"/>
      <w:r w:rsidRPr="0080179D">
        <w:rPr>
          <w:rFonts w:ascii="Times New Roman" w:eastAsia="Calibri" w:hAnsi="Times New Roman" w:cs="Times New Roman"/>
        </w:rPr>
        <w:t>Forex</w:t>
      </w:r>
      <w:proofErr w:type="spellEnd"/>
      <w:r w:rsidRPr="0080179D">
        <w:rPr>
          <w:rFonts w:ascii="Times New Roman" w:eastAsia="Calibri" w:hAnsi="Times New Roman" w:cs="Times New Roman"/>
        </w:rPr>
        <w:t xml:space="preserve"> Bureau. </w:t>
      </w:r>
    </w:p>
    <w:p w14:paraId="34846E1E" w14:textId="77777777" w:rsidR="000B327A" w:rsidRDefault="000B327A" w:rsidP="0080179D">
      <w:pPr>
        <w:spacing w:after="0" w:line="240" w:lineRule="auto"/>
        <w:jc w:val="both"/>
        <w:rPr>
          <w:rFonts w:ascii="Times New Roman" w:eastAsia="Calibri" w:hAnsi="Times New Roman" w:cs="Times New Roman"/>
        </w:rPr>
      </w:pPr>
    </w:p>
    <w:p w14:paraId="717D54CA" w14:textId="14EBC8D6"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committee confirmed that hon. James </w:t>
      </w:r>
      <w:proofErr w:type="spellStart"/>
      <w:r w:rsidRPr="0080179D">
        <w:rPr>
          <w:rFonts w:ascii="Times New Roman" w:eastAsia="Calibri" w:hAnsi="Times New Roman" w:cs="Times New Roman"/>
        </w:rPr>
        <w:t>Kakooza</w:t>
      </w:r>
      <w:proofErr w:type="spellEnd"/>
      <w:r w:rsidRPr="0080179D">
        <w:rPr>
          <w:rFonts w:ascii="Times New Roman" w:eastAsia="Calibri" w:hAnsi="Times New Roman" w:cs="Times New Roman"/>
        </w:rPr>
        <w:t xml:space="preserve"> possesses the required academic qualifications and that he is a Ugandan, born in 1962 and holder of a valid national identity card. </w:t>
      </w:r>
    </w:p>
    <w:p w14:paraId="702AB653" w14:textId="77777777" w:rsidR="00C16824" w:rsidRPr="0080179D" w:rsidRDefault="00C16824" w:rsidP="0080179D">
      <w:pPr>
        <w:spacing w:after="0" w:line="240" w:lineRule="auto"/>
        <w:jc w:val="both"/>
        <w:rPr>
          <w:rFonts w:ascii="Times New Roman" w:eastAsia="Calibri" w:hAnsi="Times New Roman" w:cs="Times New Roman"/>
        </w:rPr>
      </w:pPr>
    </w:p>
    <w:p w14:paraId="31A1928D" w14:textId="77777777"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committee established that hon. James </w:t>
      </w:r>
      <w:proofErr w:type="spellStart"/>
      <w:r w:rsidRPr="0080179D">
        <w:rPr>
          <w:rFonts w:ascii="Times New Roman" w:eastAsia="Calibri" w:hAnsi="Times New Roman" w:cs="Times New Roman"/>
        </w:rPr>
        <w:t>Kakooza</w:t>
      </w:r>
      <w:proofErr w:type="spellEnd"/>
      <w:r w:rsidRPr="0080179D">
        <w:rPr>
          <w:rFonts w:ascii="Times New Roman" w:eastAsia="Calibri" w:hAnsi="Times New Roman" w:cs="Times New Roman"/>
        </w:rPr>
        <w:t xml:space="preserve"> is a registered voter, appeared to be of sound mind, he is not a cultural leader and has never been declared bankrupt. He is not employed by any Government agency or department, and has never been sentenced to death or imprisonment for a period exceeding nine months without the option of a fine. </w:t>
      </w:r>
    </w:p>
    <w:p w14:paraId="1E800391" w14:textId="77777777" w:rsidR="00C16824" w:rsidRPr="0080179D" w:rsidRDefault="00C16824" w:rsidP="0080179D">
      <w:pPr>
        <w:spacing w:after="0" w:line="240" w:lineRule="auto"/>
        <w:jc w:val="both"/>
        <w:rPr>
          <w:rFonts w:ascii="Times New Roman" w:eastAsia="Calibri" w:hAnsi="Times New Roman" w:cs="Times New Roman"/>
        </w:rPr>
      </w:pPr>
    </w:p>
    <w:p w14:paraId="30158B12" w14:textId="77777777"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Interaction with Mr Gilbert </w:t>
      </w:r>
      <w:proofErr w:type="spellStart"/>
      <w:r w:rsidRPr="0080179D">
        <w:rPr>
          <w:rFonts w:ascii="Times New Roman" w:eastAsia="Calibri" w:hAnsi="Times New Roman" w:cs="Times New Roman"/>
        </w:rPr>
        <w:t>Agaba</w:t>
      </w:r>
      <w:proofErr w:type="spellEnd"/>
    </w:p>
    <w:p w14:paraId="1F3D8614" w14:textId="77777777" w:rsidR="000B327A" w:rsidRDefault="000B327A" w:rsidP="0080179D">
      <w:pPr>
        <w:spacing w:after="0" w:line="240" w:lineRule="auto"/>
        <w:jc w:val="both"/>
        <w:rPr>
          <w:rFonts w:ascii="Times New Roman" w:eastAsia="Calibri" w:hAnsi="Times New Roman" w:cs="Times New Roman"/>
        </w:rPr>
      </w:pPr>
    </w:p>
    <w:p w14:paraId="458510A0" w14:textId="7CFEE917"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committee interacted with and interviewed Mr Gilbert </w:t>
      </w:r>
      <w:proofErr w:type="spellStart"/>
      <w:r w:rsidRPr="0080179D">
        <w:rPr>
          <w:rFonts w:ascii="Times New Roman" w:eastAsia="Calibri" w:hAnsi="Times New Roman" w:cs="Times New Roman"/>
        </w:rPr>
        <w:t>Agaba</w:t>
      </w:r>
      <w:proofErr w:type="spellEnd"/>
      <w:r w:rsidRPr="0080179D">
        <w:rPr>
          <w:rFonts w:ascii="Times New Roman" w:eastAsia="Calibri" w:hAnsi="Times New Roman" w:cs="Times New Roman"/>
        </w:rPr>
        <w:t xml:space="preserve"> on a number of topics that related to trade facilitation, elimination of non-tariff barriers, the creation o</w:t>
      </w:r>
      <w:r w:rsidR="000B327A">
        <w:rPr>
          <w:rFonts w:ascii="Times New Roman" w:eastAsia="Calibri" w:hAnsi="Times New Roman" w:cs="Times New Roman"/>
        </w:rPr>
        <w:t xml:space="preserve">f the single customs territory, </w:t>
      </w:r>
      <w:r w:rsidRPr="0080179D">
        <w:rPr>
          <w:rFonts w:ascii="Times New Roman" w:eastAsia="Calibri" w:hAnsi="Times New Roman" w:cs="Times New Roman"/>
        </w:rPr>
        <w:t>regional security, joint</w:t>
      </w:r>
      <w:r w:rsidR="000B327A">
        <w:rPr>
          <w:rFonts w:ascii="Times New Roman" w:eastAsia="Calibri" w:hAnsi="Times New Roman" w:cs="Times New Roman"/>
        </w:rPr>
        <w:t xml:space="preserve"> infrastructural </w:t>
      </w:r>
      <w:r w:rsidRPr="0080179D">
        <w:rPr>
          <w:rFonts w:ascii="Times New Roman" w:eastAsia="Calibri" w:hAnsi="Times New Roman" w:cs="Times New Roman"/>
        </w:rPr>
        <w:t>development, which are the four pillars of the EAC integration, and his political party membership.</w:t>
      </w:r>
    </w:p>
    <w:p w14:paraId="1CDB90DC" w14:textId="77777777" w:rsidR="00C16824" w:rsidRPr="0080179D" w:rsidRDefault="00C16824" w:rsidP="0080179D">
      <w:pPr>
        <w:spacing w:after="0" w:line="240" w:lineRule="auto"/>
        <w:jc w:val="both"/>
        <w:rPr>
          <w:rFonts w:ascii="Times New Roman" w:eastAsia="Calibri" w:hAnsi="Times New Roman" w:cs="Times New Roman"/>
        </w:rPr>
      </w:pPr>
    </w:p>
    <w:p w14:paraId="2E510D62" w14:textId="3DC6FF0D" w:rsidR="00C16824"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In his curriculum vitae, Mr Gilbert </w:t>
      </w:r>
      <w:proofErr w:type="spellStart"/>
      <w:r w:rsidRPr="0080179D">
        <w:rPr>
          <w:rFonts w:ascii="Times New Roman" w:eastAsia="Calibri" w:hAnsi="Times New Roman" w:cs="Times New Roman"/>
        </w:rPr>
        <w:t>Agaba</w:t>
      </w:r>
      <w:proofErr w:type="spellEnd"/>
      <w:r w:rsidRPr="0080179D">
        <w:rPr>
          <w:rFonts w:ascii="Times New Roman" w:eastAsia="Calibri" w:hAnsi="Times New Roman" w:cs="Times New Roman"/>
        </w:rPr>
        <w:t xml:space="preserve"> indicated that </w:t>
      </w:r>
      <w:r w:rsidR="000B327A">
        <w:rPr>
          <w:rFonts w:ascii="Times New Roman" w:eastAsia="Calibri" w:hAnsi="Times New Roman" w:cs="Times New Roman"/>
        </w:rPr>
        <w:t>–</w:t>
      </w:r>
      <w:r w:rsidRPr="0080179D">
        <w:rPr>
          <w:rFonts w:ascii="Times New Roman" w:eastAsia="Calibri" w:hAnsi="Times New Roman" w:cs="Times New Roman"/>
        </w:rPr>
        <w:t xml:space="preserve"> </w:t>
      </w:r>
    </w:p>
    <w:p w14:paraId="5A410F50" w14:textId="77777777" w:rsidR="000B327A" w:rsidRPr="0080179D" w:rsidRDefault="000B327A" w:rsidP="0080179D">
      <w:pPr>
        <w:spacing w:after="0" w:line="240" w:lineRule="auto"/>
        <w:jc w:val="both"/>
        <w:rPr>
          <w:rFonts w:ascii="Times New Roman" w:eastAsia="Calibri" w:hAnsi="Times New Roman" w:cs="Times New Roman"/>
        </w:rPr>
      </w:pPr>
    </w:p>
    <w:p w14:paraId="767B2AAF" w14:textId="77777777" w:rsidR="00C16824" w:rsidRPr="0080179D" w:rsidRDefault="00C16824" w:rsidP="000B327A">
      <w:pPr>
        <w:numPr>
          <w:ilvl w:val="0"/>
          <w:numId w:val="24"/>
        </w:numPr>
        <w:tabs>
          <w:tab w:val="left" w:pos="426"/>
        </w:tabs>
        <w:spacing w:after="0" w:line="240" w:lineRule="auto"/>
        <w:ind w:left="426" w:hanging="426"/>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he</w:t>
      </w:r>
      <w:proofErr w:type="gramEnd"/>
      <w:r w:rsidRPr="0080179D">
        <w:rPr>
          <w:rFonts w:ascii="Times New Roman" w:eastAsia="Calibri" w:hAnsi="Times New Roman" w:cs="Times New Roman"/>
        </w:rPr>
        <w:t xml:space="preserve"> holds a Bachelor of Education Degree, specifically majoring in economics and history, of </w:t>
      </w:r>
      <w:proofErr w:type="spellStart"/>
      <w:r w:rsidRPr="0080179D">
        <w:rPr>
          <w:rFonts w:ascii="Times New Roman" w:eastAsia="Calibri" w:hAnsi="Times New Roman" w:cs="Times New Roman"/>
        </w:rPr>
        <w:t>Makerere</w:t>
      </w:r>
      <w:proofErr w:type="spellEnd"/>
      <w:r w:rsidRPr="0080179D">
        <w:rPr>
          <w:rFonts w:ascii="Times New Roman" w:eastAsia="Calibri" w:hAnsi="Times New Roman" w:cs="Times New Roman"/>
        </w:rPr>
        <w:t xml:space="preserve"> University, Kampala; </w:t>
      </w:r>
    </w:p>
    <w:p w14:paraId="6E2183B7" w14:textId="77777777" w:rsidR="00C16824" w:rsidRPr="0080179D" w:rsidRDefault="00C16824" w:rsidP="000B327A">
      <w:pPr>
        <w:numPr>
          <w:ilvl w:val="0"/>
          <w:numId w:val="24"/>
        </w:numPr>
        <w:tabs>
          <w:tab w:val="left" w:pos="426"/>
        </w:tabs>
        <w:spacing w:after="0" w:line="240" w:lineRule="auto"/>
        <w:ind w:left="426" w:hanging="426"/>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lastRenderedPageBreak/>
        <w:t>he</w:t>
      </w:r>
      <w:proofErr w:type="gramEnd"/>
      <w:r w:rsidRPr="0080179D">
        <w:rPr>
          <w:rFonts w:ascii="Times New Roman" w:eastAsia="Calibri" w:hAnsi="Times New Roman" w:cs="Times New Roman"/>
        </w:rPr>
        <w:t xml:space="preserve"> has a Certificate in Tax Policy and Tax Practice from the Uganda Revenue Authority Training School;</w:t>
      </w:r>
    </w:p>
    <w:p w14:paraId="16C70556" w14:textId="77777777" w:rsidR="00C16824" w:rsidRPr="0080179D" w:rsidRDefault="00C16824" w:rsidP="000B327A">
      <w:pPr>
        <w:numPr>
          <w:ilvl w:val="0"/>
          <w:numId w:val="24"/>
        </w:numPr>
        <w:tabs>
          <w:tab w:val="left" w:pos="426"/>
        </w:tabs>
        <w:spacing w:after="0" w:line="240" w:lineRule="auto"/>
        <w:ind w:left="426" w:hanging="426"/>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he</w:t>
      </w:r>
      <w:proofErr w:type="gramEnd"/>
      <w:r w:rsidRPr="0080179D">
        <w:rPr>
          <w:rFonts w:ascii="Times New Roman" w:eastAsia="Calibri" w:hAnsi="Times New Roman" w:cs="Times New Roman"/>
        </w:rPr>
        <w:t xml:space="preserve"> also holds a Uganda Advanced Certificate of Education (UACE) from </w:t>
      </w:r>
      <w:proofErr w:type="spellStart"/>
      <w:r w:rsidRPr="0080179D">
        <w:rPr>
          <w:rFonts w:ascii="Times New Roman" w:eastAsia="Calibri" w:hAnsi="Times New Roman" w:cs="Times New Roman"/>
        </w:rPr>
        <w:t>Kabale</w:t>
      </w:r>
      <w:proofErr w:type="spellEnd"/>
      <w:r w:rsidRPr="0080179D">
        <w:rPr>
          <w:rFonts w:ascii="Times New Roman" w:eastAsia="Calibri" w:hAnsi="Times New Roman" w:cs="Times New Roman"/>
        </w:rPr>
        <w:t xml:space="preserve"> Trinity College, obtained in 2001;</w:t>
      </w:r>
    </w:p>
    <w:p w14:paraId="6C245F79" w14:textId="77777777" w:rsidR="00C16824" w:rsidRPr="0080179D" w:rsidRDefault="00C16824" w:rsidP="000B327A">
      <w:pPr>
        <w:numPr>
          <w:ilvl w:val="0"/>
          <w:numId w:val="24"/>
        </w:numPr>
        <w:tabs>
          <w:tab w:val="left" w:pos="426"/>
        </w:tabs>
        <w:spacing w:after="0" w:line="240" w:lineRule="auto"/>
        <w:ind w:left="426" w:hanging="426"/>
        <w:contextualSpacing/>
        <w:jc w:val="both"/>
        <w:rPr>
          <w:rFonts w:ascii="Times New Roman" w:eastAsia="Calibri" w:hAnsi="Times New Roman" w:cs="Times New Roman"/>
        </w:rPr>
      </w:pPr>
      <w:proofErr w:type="gramStart"/>
      <w:r w:rsidRPr="0080179D">
        <w:rPr>
          <w:rFonts w:ascii="Times New Roman" w:eastAsia="Calibri" w:hAnsi="Times New Roman" w:cs="Times New Roman"/>
        </w:rPr>
        <w:t>he</w:t>
      </w:r>
      <w:proofErr w:type="gramEnd"/>
      <w:r w:rsidRPr="0080179D">
        <w:rPr>
          <w:rFonts w:ascii="Times New Roman" w:eastAsia="Calibri" w:hAnsi="Times New Roman" w:cs="Times New Roman"/>
        </w:rPr>
        <w:t xml:space="preserve"> holds a Uganda Certificate of Education (UCE) from </w:t>
      </w:r>
      <w:proofErr w:type="spellStart"/>
      <w:r w:rsidRPr="0080179D">
        <w:rPr>
          <w:rFonts w:ascii="Times New Roman" w:eastAsia="Calibri" w:hAnsi="Times New Roman" w:cs="Times New Roman"/>
        </w:rPr>
        <w:t>Rubaya</w:t>
      </w:r>
      <w:proofErr w:type="spellEnd"/>
      <w:r w:rsidRPr="0080179D">
        <w:rPr>
          <w:rFonts w:ascii="Times New Roman" w:eastAsia="Calibri" w:hAnsi="Times New Roman" w:cs="Times New Roman"/>
        </w:rPr>
        <w:t xml:space="preserve"> Secondary School, obtained in 1999. </w:t>
      </w:r>
    </w:p>
    <w:p w14:paraId="4A6F9DBE" w14:textId="77777777" w:rsidR="00C16824" w:rsidRPr="0080179D" w:rsidRDefault="00C16824" w:rsidP="0080179D">
      <w:pPr>
        <w:spacing w:after="0" w:line="240" w:lineRule="auto"/>
        <w:jc w:val="both"/>
        <w:rPr>
          <w:rFonts w:ascii="Times New Roman" w:eastAsia="Calibri" w:hAnsi="Times New Roman" w:cs="Times New Roman"/>
        </w:rPr>
      </w:pPr>
    </w:p>
    <w:p w14:paraId="3703545F" w14:textId="77777777"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Mr </w:t>
      </w:r>
      <w:proofErr w:type="spellStart"/>
      <w:r w:rsidRPr="0080179D">
        <w:rPr>
          <w:rFonts w:ascii="Times New Roman" w:eastAsia="Calibri" w:hAnsi="Times New Roman" w:cs="Times New Roman"/>
        </w:rPr>
        <w:t>Agaba</w:t>
      </w:r>
      <w:proofErr w:type="spellEnd"/>
      <w:r w:rsidRPr="0080179D">
        <w:rPr>
          <w:rFonts w:ascii="Times New Roman" w:eastAsia="Calibri" w:hAnsi="Times New Roman" w:cs="Times New Roman"/>
        </w:rPr>
        <w:t xml:space="preserve"> also said that he worked with Uganda Revenue Authority, Customs Department; Finance Trust Bank, Credit Department</w:t>
      </w:r>
      <w:proofErr w:type="gramStart"/>
      <w:r w:rsidRPr="0080179D">
        <w:rPr>
          <w:rFonts w:ascii="Times New Roman" w:eastAsia="Calibri" w:hAnsi="Times New Roman" w:cs="Times New Roman"/>
        </w:rPr>
        <w:t>;</w:t>
      </w:r>
      <w:proofErr w:type="gramEnd"/>
      <w:r w:rsidRPr="0080179D">
        <w:rPr>
          <w:rFonts w:ascii="Times New Roman" w:eastAsia="Calibri" w:hAnsi="Times New Roman" w:cs="Times New Roman"/>
        </w:rPr>
        <w:t xml:space="preserve"> and from 2005 he has been in the private sector.</w:t>
      </w:r>
    </w:p>
    <w:p w14:paraId="15C88BE4" w14:textId="77777777" w:rsidR="00C16824" w:rsidRPr="0080179D" w:rsidRDefault="00C16824" w:rsidP="0080179D">
      <w:pPr>
        <w:spacing w:after="0" w:line="240" w:lineRule="auto"/>
        <w:jc w:val="both"/>
        <w:rPr>
          <w:rFonts w:ascii="Times New Roman" w:eastAsia="Calibri" w:hAnsi="Times New Roman" w:cs="Times New Roman"/>
        </w:rPr>
      </w:pPr>
    </w:p>
    <w:p w14:paraId="6CE8E011" w14:textId="77777777" w:rsidR="000B327A"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Mr Gilbert </w:t>
      </w:r>
      <w:proofErr w:type="spellStart"/>
      <w:r w:rsidRPr="0080179D">
        <w:rPr>
          <w:rFonts w:ascii="Times New Roman" w:eastAsia="Calibri" w:hAnsi="Times New Roman" w:cs="Times New Roman"/>
        </w:rPr>
        <w:t>Agaba</w:t>
      </w:r>
      <w:proofErr w:type="spellEnd"/>
      <w:r w:rsidRPr="0080179D">
        <w:rPr>
          <w:rFonts w:ascii="Times New Roman" w:eastAsia="Calibri" w:hAnsi="Times New Roman" w:cs="Times New Roman"/>
        </w:rPr>
        <w:t xml:space="preserve"> is a member of the National Resistance Movement, having joined the party in 2005. He informed the committee that he expressed interest to contest in t</w:t>
      </w:r>
      <w:r w:rsidR="000B327A">
        <w:rPr>
          <w:rFonts w:ascii="Times New Roman" w:eastAsia="Calibri" w:hAnsi="Times New Roman" w:cs="Times New Roman"/>
        </w:rPr>
        <w:t xml:space="preserve">he NRM party primaries, but was </w:t>
      </w:r>
      <w:r w:rsidRPr="0080179D">
        <w:rPr>
          <w:rFonts w:ascii="Times New Roman" w:eastAsia="Calibri" w:hAnsi="Times New Roman" w:cs="Times New Roman"/>
        </w:rPr>
        <w:t>not nominated</w:t>
      </w:r>
      <w:r w:rsidR="000B327A">
        <w:rPr>
          <w:rFonts w:ascii="Times New Roman" w:eastAsia="Calibri" w:hAnsi="Times New Roman" w:cs="Times New Roman"/>
        </w:rPr>
        <w:t xml:space="preserve"> by the party as a flag bearer.</w:t>
      </w:r>
    </w:p>
    <w:p w14:paraId="4D6266C3" w14:textId="77777777" w:rsidR="000B327A" w:rsidRDefault="000B327A" w:rsidP="0080179D">
      <w:pPr>
        <w:spacing w:after="0" w:line="240" w:lineRule="auto"/>
        <w:jc w:val="both"/>
        <w:rPr>
          <w:rFonts w:ascii="Times New Roman" w:eastAsia="Calibri" w:hAnsi="Times New Roman" w:cs="Times New Roman"/>
        </w:rPr>
      </w:pPr>
    </w:p>
    <w:p w14:paraId="525A5AA4" w14:textId="3CE8E33D" w:rsidR="00C16824"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committee confirmed that Mr </w:t>
      </w:r>
      <w:proofErr w:type="spellStart"/>
      <w:r w:rsidRPr="0080179D">
        <w:rPr>
          <w:rFonts w:ascii="Times New Roman" w:eastAsia="Calibri" w:hAnsi="Times New Roman" w:cs="Times New Roman"/>
        </w:rPr>
        <w:t>Agaba</w:t>
      </w:r>
      <w:proofErr w:type="spellEnd"/>
      <w:r w:rsidRPr="0080179D">
        <w:rPr>
          <w:rFonts w:ascii="Times New Roman" w:eastAsia="Calibri" w:hAnsi="Times New Roman" w:cs="Times New Roman"/>
        </w:rPr>
        <w:t xml:space="preserve"> had the required academic qualifications and that he is a Ugandan, with a valid national identity card.</w:t>
      </w:r>
    </w:p>
    <w:p w14:paraId="6F541839" w14:textId="77777777" w:rsidR="00C16824" w:rsidRPr="0080179D" w:rsidRDefault="00C16824" w:rsidP="0080179D">
      <w:pPr>
        <w:spacing w:after="0" w:line="240" w:lineRule="auto"/>
        <w:jc w:val="both"/>
        <w:rPr>
          <w:rFonts w:ascii="Times New Roman" w:eastAsia="Calibri" w:hAnsi="Times New Roman" w:cs="Times New Roman"/>
        </w:rPr>
      </w:pPr>
    </w:p>
    <w:p w14:paraId="69CA122C" w14:textId="381EE1C0" w:rsidR="00464DDD" w:rsidRPr="0080179D" w:rsidRDefault="00C16824"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The committee further established that Mr</w:t>
      </w:r>
      <w:r w:rsidR="00464DDD" w:rsidRPr="0080179D">
        <w:rPr>
          <w:rFonts w:ascii="Times New Roman" w:eastAsia="Calibri" w:hAnsi="Times New Roman" w:cs="Times New Roman"/>
        </w:rPr>
        <w:t xml:space="preserve"> </w:t>
      </w:r>
      <w:proofErr w:type="spellStart"/>
      <w:r w:rsidR="00464DDD" w:rsidRPr="0080179D">
        <w:rPr>
          <w:rFonts w:ascii="Times New Roman" w:eastAsia="Calibri" w:hAnsi="Times New Roman" w:cs="Times New Roman"/>
        </w:rPr>
        <w:t>Agaba</w:t>
      </w:r>
      <w:proofErr w:type="spellEnd"/>
      <w:r w:rsidR="00464DDD" w:rsidRPr="0080179D">
        <w:rPr>
          <w:rFonts w:ascii="Times New Roman" w:eastAsia="Calibri" w:hAnsi="Times New Roman" w:cs="Times New Roman"/>
        </w:rPr>
        <w:t xml:space="preserve"> is not employed by any Government agency or department and had never been sentenced to death or imprisonment for a period not exceeding nine months without the option of a fine. </w:t>
      </w:r>
    </w:p>
    <w:p w14:paraId="08281D18" w14:textId="77777777" w:rsidR="00464DDD" w:rsidRPr="0080179D" w:rsidRDefault="00464DDD" w:rsidP="0080179D">
      <w:pPr>
        <w:spacing w:after="0" w:line="240" w:lineRule="auto"/>
        <w:jc w:val="both"/>
        <w:rPr>
          <w:rFonts w:ascii="Times New Roman" w:eastAsia="Calibri" w:hAnsi="Times New Roman" w:cs="Times New Roman"/>
        </w:rPr>
      </w:pPr>
    </w:p>
    <w:p w14:paraId="05F0E5E8" w14:textId="77777777" w:rsidR="00464DDD" w:rsidRPr="0080179D" w:rsidRDefault="00464DDD"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Mr </w:t>
      </w:r>
      <w:proofErr w:type="spellStart"/>
      <w:r w:rsidRPr="0080179D">
        <w:rPr>
          <w:rFonts w:ascii="Times New Roman" w:eastAsia="Calibri" w:hAnsi="Times New Roman" w:cs="Times New Roman"/>
        </w:rPr>
        <w:t>Agaba</w:t>
      </w:r>
      <w:proofErr w:type="spellEnd"/>
      <w:r w:rsidRPr="0080179D">
        <w:rPr>
          <w:rFonts w:ascii="Times New Roman" w:eastAsia="Calibri" w:hAnsi="Times New Roman" w:cs="Times New Roman"/>
        </w:rPr>
        <w:t xml:space="preserve"> is a registered voter and appeared to be of sound mind. He is not a traditional or cultural leader and had never been declared or adjudged bankrupt. </w:t>
      </w:r>
    </w:p>
    <w:p w14:paraId="05B0B400" w14:textId="77777777" w:rsidR="00464DDD" w:rsidRPr="0080179D" w:rsidRDefault="00464DDD" w:rsidP="0080179D">
      <w:pPr>
        <w:spacing w:after="0" w:line="240" w:lineRule="auto"/>
        <w:jc w:val="both"/>
        <w:rPr>
          <w:rFonts w:ascii="Times New Roman" w:eastAsia="Calibri" w:hAnsi="Times New Roman" w:cs="Times New Roman"/>
        </w:rPr>
      </w:pPr>
    </w:p>
    <w:p w14:paraId="66F618BF" w14:textId="77777777" w:rsidR="00464DDD" w:rsidRDefault="00464DDD"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committee interrogated case law in some detail on the interpretation of Article 50 of the Treaty and the Rules of Procedure. A number of cases in Uganda and at the East Africa Court of Justice have sought interpretation of Article 50 vis-à-vis the Rules of Procedure of the Parliament of Uganda. These include the cases of – </w:t>
      </w:r>
    </w:p>
    <w:p w14:paraId="530D2B3E" w14:textId="77777777" w:rsidR="000B327A" w:rsidRPr="0080179D" w:rsidRDefault="000B327A" w:rsidP="0080179D">
      <w:pPr>
        <w:spacing w:after="0" w:line="240" w:lineRule="auto"/>
        <w:jc w:val="both"/>
        <w:rPr>
          <w:rFonts w:ascii="Times New Roman" w:eastAsia="Calibri" w:hAnsi="Times New Roman" w:cs="Times New Roman"/>
        </w:rPr>
      </w:pPr>
    </w:p>
    <w:p w14:paraId="0A2052CC" w14:textId="77777777" w:rsidR="00464DDD" w:rsidRDefault="00464DDD" w:rsidP="000B327A">
      <w:pPr>
        <w:numPr>
          <w:ilvl w:val="0"/>
          <w:numId w:val="25"/>
        </w:numPr>
        <w:tabs>
          <w:tab w:val="left" w:pos="426"/>
        </w:tabs>
        <w:spacing w:after="0" w:line="240" w:lineRule="auto"/>
        <w:ind w:left="426" w:hanging="426"/>
        <w:jc w:val="both"/>
        <w:rPr>
          <w:rFonts w:ascii="Times New Roman" w:eastAsia="Calibri" w:hAnsi="Times New Roman" w:cs="Times New Roman"/>
        </w:rPr>
      </w:pPr>
      <w:r w:rsidRPr="0080179D">
        <w:rPr>
          <w:rFonts w:ascii="Times New Roman" w:eastAsia="Calibri" w:hAnsi="Times New Roman" w:cs="Times New Roman"/>
        </w:rPr>
        <w:t xml:space="preserve">Jacob </w:t>
      </w:r>
      <w:proofErr w:type="spellStart"/>
      <w:r w:rsidRPr="0080179D">
        <w:rPr>
          <w:rFonts w:ascii="Times New Roman" w:eastAsia="Calibri" w:hAnsi="Times New Roman" w:cs="Times New Roman"/>
        </w:rPr>
        <w:t>Oulanyah</w:t>
      </w:r>
      <w:proofErr w:type="spellEnd"/>
      <w:r w:rsidRPr="0080179D">
        <w:rPr>
          <w:rFonts w:ascii="Times New Roman" w:eastAsia="Calibri" w:hAnsi="Times New Roman" w:cs="Times New Roman"/>
        </w:rPr>
        <w:t xml:space="preserve"> </w:t>
      </w:r>
      <w:proofErr w:type="spellStart"/>
      <w:r w:rsidRPr="0080179D">
        <w:rPr>
          <w:rFonts w:ascii="Times New Roman" w:eastAsia="Calibri" w:hAnsi="Times New Roman" w:cs="Times New Roman"/>
        </w:rPr>
        <w:t>vs</w:t>
      </w:r>
      <w:proofErr w:type="spellEnd"/>
      <w:r w:rsidRPr="0080179D">
        <w:rPr>
          <w:rFonts w:ascii="Times New Roman" w:eastAsia="Calibri" w:hAnsi="Times New Roman" w:cs="Times New Roman"/>
        </w:rPr>
        <w:t xml:space="preserve"> the Attorney-General of the Republic of Uganda, Constitutional Petition No.28 of 2006; </w:t>
      </w:r>
    </w:p>
    <w:p w14:paraId="5F7C6F04" w14:textId="77777777" w:rsidR="000B327A" w:rsidRPr="0080179D" w:rsidRDefault="000B327A" w:rsidP="000B327A">
      <w:pPr>
        <w:tabs>
          <w:tab w:val="left" w:pos="426"/>
        </w:tabs>
        <w:spacing w:after="0" w:line="240" w:lineRule="auto"/>
        <w:ind w:left="426"/>
        <w:jc w:val="both"/>
        <w:rPr>
          <w:rFonts w:ascii="Times New Roman" w:eastAsia="Calibri" w:hAnsi="Times New Roman" w:cs="Times New Roman"/>
        </w:rPr>
      </w:pPr>
    </w:p>
    <w:p w14:paraId="151515CF" w14:textId="523D7202" w:rsidR="00464DDD" w:rsidRDefault="00464DDD" w:rsidP="000B327A">
      <w:pPr>
        <w:numPr>
          <w:ilvl w:val="0"/>
          <w:numId w:val="25"/>
        </w:numPr>
        <w:tabs>
          <w:tab w:val="left" w:pos="426"/>
        </w:tabs>
        <w:spacing w:after="0" w:line="240" w:lineRule="auto"/>
        <w:ind w:left="426" w:hanging="426"/>
        <w:jc w:val="both"/>
        <w:rPr>
          <w:rFonts w:ascii="Times New Roman" w:eastAsia="Calibri" w:hAnsi="Times New Roman" w:cs="Times New Roman"/>
        </w:rPr>
      </w:pPr>
      <w:r w:rsidRPr="0080179D">
        <w:rPr>
          <w:rFonts w:ascii="Times New Roman" w:eastAsia="Calibri" w:hAnsi="Times New Roman" w:cs="Times New Roman"/>
        </w:rPr>
        <w:t xml:space="preserve">Democratic Party &amp; </w:t>
      </w:r>
      <w:proofErr w:type="spellStart"/>
      <w:r w:rsidRPr="0080179D">
        <w:rPr>
          <w:rFonts w:ascii="Times New Roman" w:eastAsia="Calibri" w:hAnsi="Times New Roman" w:cs="Times New Roman"/>
        </w:rPr>
        <w:t>Mukasa</w:t>
      </w:r>
      <w:proofErr w:type="spellEnd"/>
      <w:r w:rsidRPr="0080179D">
        <w:rPr>
          <w:rFonts w:ascii="Times New Roman" w:eastAsia="Calibri" w:hAnsi="Times New Roman" w:cs="Times New Roman"/>
        </w:rPr>
        <w:t xml:space="preserve"> </w:t>
      </w:r>
      <w:proofErr w:type="spellStart"/>
      <w:r w:rsidRPr="0080179D">
        <w:rPr>
          <w:rFonts w:ascii="Times New Roman" w:eastAsia="Calibri" w:hAnsi="Times New Roman" w:cs="Times New Roman"/>
        </w:rPr>
        <w:t>Mbidde</w:t>
      </w:r>
      <w:proofErr w:type="spellEnd"/>
      <w:r w:rsidRPr="0080179D">
        <w:rPr>
          <w:rFonts w:ascii="Times New Roman" w:eastAsia="Calibri" w:hAnsi="Times New Roman" w:cs="Times New Roman"/>
        </w:rPr>
        <w:t xml:space="preserve"> </w:t>
      </w:r>
      <w:proofErr w:type="spellStart"/>
      <w:r w:rsidRPr="0080179D">
        <w:rPr>
          <w:rFonts w:ascii="Times New Roman" w:eastAsia="Calibri" w:hAnsi="Times New Roman" w:cs="Times New Roman"/>
        </w:rPr>
        <w:t>vs</w:t>
      </w:r>
      <w:proofErr w:type="spellEnd"/>
      <w:r w:rsidRPr="0080179D">
        <w:rPr>
          <w:rFonts w:ascii="Times New Roman" w:eastAsia="Calibri" w:hAnsi="Times New Roman" w:cs="Times New Roman"/>
        </w:rPr>
        <w:t xml:space="preserve"> the Secretary</w:t>
      </w:r>
      <w:r w:rsidR="000E607B" w:rsidRPr="0080179D">
        <w:rPr>
          <w:rFonts w:ascii="Times New Roman" w:eastAsia="Calibri" w:hAnsi="Times New Roman" w:cs="Times New Roman"/>
        </w:rPr>
        <w:t xml:space="preserve"> </w:t>
      </w:r>
      <w:r w:rsidRPr="0080179D">
        <w:rPr>
          <w:rFonts w:ascii="Times New Roman" w:eastAsia="Calibri" w:hAnsi="Times New Roman" w:cs="Times New Roman"/>
        </w:rPr>
        <w:t xml:space="preserve">General to the East African Community and the Attorney-General of the Republic of Uganda, Reference No.6 of 2011; </w:t>
      </w:r>
    </w:p>
    <w:p w14:paraId="43BBCBD6" w14:textId="77777777" w:rsidR="000B327A" w:rsidRPr="0080179D" w:rsidRDefault="000B327A" w:rsidP="000B327A">
      <w:pPr>
        <w:tabs>
          <w:tab w:val="left" w:pos="426"/>
        </w:tabs>
        <w:spacing w:after="0" w:line="240" w:lineRule="auto"/>
        <w:jc w:val="both"/>
        <w:rPr>
          <w:rFonts w:ascii="Times New Roman" w:eastAsia="Calibri" w:hAnsi="Times New Roman" w:cs="Times New Roman"/>
        </w:rPr>
      </w:pPr>
    </w:p>
    <w:p w14:paraId="64F2546E" w14:textId="1F5A113E" w:rsidR="00464DDD" w:rsidRDefault="00464DDD" w:rsidP="000B327A">
      <w:pPr>
        <w:numPr>
          <w:ilvl w:val="0"/>
          <w:numId w:val="25"/>
        </w:numPr>
        <w:tabs>
          <w:tab w:val="left" w:pos="426"/>
        </w:tabs>
        <w:spacing w:after="0" w:line="240" w:lineRule="auto"/>
        <w:ind w:left="426" w:hanging="426"/>
        <w:jc w:val="both"/>
        <w:rPr>
          <w:rFonts w:ascii="Times New Roman" w:eastAsia="Calibri" w:hAnsi="Times New Roman" w:cs="Times New Roman"/>
        </w:rPr>
      </w:pPr>
      <w:r w:rsidRPr="0080179D">
        <w:rPr>
          <w:rFonts w:ascii="Times New Roman" w:eastAsia="Calibri" w:hAnsi="Times New Roman" w:cs="Times New Roman"/>
        </w:rPr>
        <w:t xml:space="preserve">Abdu </w:t>
      </w:r>
      <w:proofErr w:type="spellStart"/>
      <w:r w:rsidRPr="0080179D">
        <w:rPr>
          <w:rFonts w:ascii="Times New Roman" w:eastAsia="Calibri" w:hAnsi="Times New Roman" w:cs="Times New Roman"/>
        </w:rPr>
        <w:t>Katuntu</w:t>
      </w:r>
      <w:proofErr w:type="spellEnd"/>
      <w:r w:rsidRPr="0080179D">
        <w:rPr>
          <w:rFonts w:ascii="Times New Roman" w:eastAsia="Calibri" w:hAnsi="Times New Roman" w:cs="Times New Roman"/>
        </w:rPr>
        <w:t xml:space="preserve"> </w:t>
      </w:r>
      <w:proofErr w:type="spellStart"/>
      <w:r w:rsidRPr="0080179D">
        <w:rPr>
          <w:rFonts w:ascii="Times New Roman" w:eastAsia="Calibri" w:hAnsi="Times New Roman" w:cs="Times New Roman"/>
        </w:rPr>
        <w:t>vs</w:t>
      </w:r>
      <w:proofErr w:type="spellEnd"/>
      <w:r w:rsidRPr="0080179D">
        <w:rPr>
          <w:rFonts w:ascii="Times New Roman" w:eastAsia="Calibri" w:hAnsi="Times New Roman" w:cs="Times New Roman"/>
        </w:rPr>
        <w:t xml:space="preserve"> the Attorney-General of Uganda &amp; </w:t>
      </w:r>
      <w:r w:rsidR="000E607B" w:rsidRPr="0080179D">
        <w:rPr>
          <w:rFonts w:ascii="Times New Roman" w:eastAsia="Calibri" w:hAnsi="Times New Roman" w:cs="Times New Roman"/>
        </w:rPr>
        <w:t>t</w:t>
      </w:r>
      <w:r w:rsidRPr="0080179D">
        <w:rPr>
          <w:rFonts w:ascii="Times New Roman" w:eastAsia="Calibri" w:hAnsi="Times New Roman" w:cs="Times New Roman"/>
        </w:rPr>
        <w:t>he Secretary</w:t>
      </w:r>
      <w:r w:rsidR="000E607B" w:rsidRPr="0080179D">
        <w:rPr>
          <w:rFonts w:ascii="Times New Roman" w:eastAsia="Calibri" w:hAnsi="Times New Roman" w:cs="Times New Roman"/>
        </w:rPr>
        <w:t xml:space="preserve"> </w:t>
      </w:r>
      <w:r w:rsidRPr="0080179D">
        <w:rPr>
          <w:rFonts w:ascii="Times New Roman" w:eastAsia="Calibri" w:hAnsi="Times New Roman" w:cs="Times New Roman"/>
        </w:rPr>
        <w:t xml:space="preserve">General of the East African Community &amp; 9 Interveners, Ref. No.5 of 2012; </w:t>
      </w:r>
    </w:p>
    <w:p w14:paraId="6EF838AB" w14:textId="77777777" w:rsidR="000B327A" w:rsidRPr="0080179D" w:rsidRDefault="000B327A" w:rsidP="000B327A">
      <w:pPr>
        <w:tabs>
          <w:tab w:val="left" w:pos="426"/>
        </w:tabs>
        <w:spacing w:after="0" w:line="240" w:lineRule="auto"/>
        <w:jc w:val="both"/>
        <w:rPr>
          <w:rFonts w:ascii="Times New Roman" w:eastAsia="Calibri" w:hAnsi="Times New Roman" w:cs="Times New Roman"/>
        </w:rPr>
      </w:pPr>
    </w:p>
    <w:p w14:paraId="3F9DDC93" w14:textId="01922A36" w:rsidR="00464DDD" w:rsidRPr="0080179D" w:rsidRDefault="00464DDD" w:rsidP="000B327A">
      <w:pPr>
        <w:numPr>
          <w:ilvl w:val="0"/>
          <w:numId w:val="25"/>
        </w:numPr>
        <w:tabs>
          <w:tab w:val="left" w:pos="426"/>
        </w:tabs>
        <w:spacing w:after="0" w:line="240" w:lineRule="auto"/>
        <w:ind w:left="426" w:hanging="426"/>
        <w:jc w:val="both"/>
        <w:rPr>
          <w:rFonts w:ascii="Times New Roman" w:eastAsia="Calibri" w:hAnsi="Times New Roman" w:cs="Times New Roman"/>
        </w:rPr>
      </w:pPr>
      <w:r w:rsidRPr="0080179D">
        <w:rPr>
          <w:rFonts w:ascii="Times New Roman" w:eastAsia="Calibri" w:hAnsi="Times New Roman" w:cs="Times New Roman"/>
        </w:rPr>
        <w:t xml:space="preserve">Among A. Anita </w:t>
      </w:r>
      <w:proofErr w:type="spellStart"/>
      <w:r w:rsidRPr="0080179D">
        <w:rPr>
          <w:rFonts w:ascii="Times New Roman" w:eastAsia="Calibri" w:hAnsi="Times New Roman" w:cs="Times New Roman"/>
        </w:rPr>
        <w:t>vs</w:t>
      </w:r>
      <w:proofErr w:type="spellEnd"/>
      <w:r w:rsidRPr="0080179D">
        <w:rPr>
          <w:rFonts w:ascii="Times New Roman" w:eastAsia="Calibri" w:hAnsi="Times New Roman" w:cs="Times New Roman"/>
        </w:rPr>
        <w:t xml:space="preserve"> the Attorney-General of the Republic of Uganda, the Secretary</w:t>
      </w:r>
      <w:r w:rsidR="000E607B" w:rsidRPr="0080179D">
        <w:rPr>
          <w:rFonts w:ascii="Times New Roman" w:eastAsia="Calibri" w:hAnsi="Times New Roman" w:cs="Times New Roman"/>
        </w:rPr>
        <w:t xml:space="preserve"> </w:t>
      </w:r>
      <w:r w:rsidRPr="0080179D">
        <w:rPr>
          <w:rFonts w:ascii="Times New Roman" w:eastAsia="Calibri" w:hAnsi="Times New Roman" w:cs="Times New Roman"/>
        </w:rPr>
        <w:t xml:space="preserve">General of the East African Community &amp; Others, Reference No.6 of 2012. </w:t>
      </w:r>
    </w:p>
    <w:p w14:paraId="3B40D2A6" w14:textId="77777777" w:rsidR="000B327A" w:rsidRDefault="000B327A" w:rsidP="0080179D">
      <w:pPr>
        <w:spacing w:after="0" w:line="240" w:lineRule="auto"/>
        <w:jc w:val="both"/>
        <w:rPr>
          <w:rFonts w:ascii="Times New Roman" w:eastAsia="Calibri" w:hAnsi="Times New Roman" w:cs="Times New Roman"/>
        </w:rPr>
      </w:pPr>
    </w:p>
    <w:p w14:paraId="2623BA5D" w14:textId="77777777" w:rsidR="00464DDD" w:rsidRPr="0080179D" w:rsidRDefault="00464DDD"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The courts in all these cases required the Rules of Procedure to conform to Article 50 of the Treaty.</w:t>
      </w:r>
    </w:p>
    <w:p w14:paraId="43B135C9" w14:textId="77777777" w:rsidR="00464DDD" w:rsidRPr="0080179D" w:rsidRDefault="00464DDD" w:rsidP="0080179D">
      <w:pPr>
        <w:spacing w:after="0" w:line="240" w:lineRule="auto"/>
        <w:jc w:val="both"/>
        <w:rPr>
          <w:rFonts w:ascii="Times New Roman" w:eastAsia="Calibri" w:hAnsi="Times New Roman" w:cs="Times New Roman"/>
        </w:rPr>
      </w:pPr>
    </w:p>
    <w:p w14:paraId="00693C1C" w14:textId="0051BCBE" w:rsidR="00464DDD" w:rsidRPr="0080179D" w:rsidRDefault="00464DDD"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case of Among A. Anita </w:t>
      </w:r>
      <w:proofErr w:type="spellStart"/>
      <w:r w:rsidRPr="0080179D">
        <w:rPr>
          <w:rFonts w:ascii="Times New Roman" w:eastAsia="Calibri" w:hAnsi="Times New Roman" w:cs="Times New Roman"/>
        </w:rPr>
        <w:t>vs</w:t>
      </w:r>
      <w:proofErr w:type="spellEnd"/>
      <w:r w:rsidRPr="0080179D">
        <w:rPr>
          <w:rFonts w:ascii="Times New Roman" w:eastAsia="Calibri" w:hAnsi="Times New Roman" w:cs="Times New Roman"/>
        </w:rPr>
        <w:t xml:space="preserve"> the Attorney-General of the Republic of Uganda, the Secretary</w:t>
      </w:r>
      <w:r w:rsidR="000E607B" w:rsidRPr="0080179D">
        <w:rPr>
          <w:rFonts w:ascii="Times New Roman" w:eastAsia="Calibri" w:hAnsi="Times New Roman" w:cs="Times New Roman"/>
        </w:rPr>
        <w:t xml:space="preserve"> </w:t>
      </w:r>
      <w:r w:rsidRPr="0080179D">
        <w:rPr>
          <w:rFonts w:ascii="Times New Roman" w:eastAsia="Calibri" w:hAnsi="Times New Roman" w:cs="Times New Roman"/>
        </w:rPr>
        <w:t xml:space="preserve">General of the East African Community &amp; Others, Reference No.6 of 2012 </w:t>
      </w:r>
    </w:p>
    <w:p w14:paraId="01EE299A" w14:textId="77777777" w:rsidR="00464DDD" w:rsidRPr="0080179D" w:rsidRDefault="00464DDD" w:rsidP="0080179D">
      <w:pPr>
        <w:spacing w:after="0" w:line="240" w:lineRule="auto"/>
        <w:jc w:val="both"/>
        <w:rPr>
          <w:rFonts w:ascii="Times New Roman" w:eastAsia="Calibri" w:hAnsi="Times New Roman" w:cs="Times New Roman"/>
        </w:rPr>
      </w:pPr>
    </w:p>
    <w:p w14:paraId="6033BAB6" w14:textId="3EDB663E" w:rsidR="00464DDD" w:rsidRPr="0080179D" w:rsidRDefault="00464DDD"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facts are that hon. Anita Among filed this case in the East African Court of Justice challenging the legality of the Rules of Procedure of Parliament as being inconsistent with the EAC Treaty. Article 50(1) of the Treaty requires the National Assembly of each Partner State to elect, not from among its members, nine members of the Assembly, who shall represent as much as feasible, the various political parties represented in the National Assembly, shades of opinion, gender and other special interest groups in that Partner State, in accordance with such procedure as the National Assembly of each Partner State may determine. </w:t>
      </w:r>
    </w:p>
    <w:p w14:paraId="3B8ECF55" w14:textId="77777777" w:rsidR="00464DDD" w:rsidRPr="0080179D" w:rsidRDefault="00464DDD" w:rsidP="0080179D">
      <w:pPr>
        <w:spacing w:after="0" w:line="240" w:lineRule="auto"/>
        <w:jc w:val="both"/>
        <w:rPr>
          <w:rFonts w:ascii="Times New Roman" w:eastAsia="Calibri" w:hAnsi="Times New Roman" w:cs="Times New Roman"/>
        </w:rPr>
      </w:pPr>
    </w:p>
    <w:p w14:paraId="70B4B15D" w14:textId="77777777" w:rsidR="00464DDD" w:rsidRPr="0080179D" w:rsidRDefault="00464DDD"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lastRenderedPageBreak/>
        <w:t xml:space="preserve">The Rules of Procedure of Parliament in 2006, in as far as the election of members of EALA, were contested in court by Jacob </w:t>
      </w:r>
      <w:proofErr w:type="spellStart"/>
      <w:r w:rsidRPr="0080179D">
        <w:rPr>
          <w:rFonts w:ascii="Times New Roman" w:eastAsia="Calibri" w:hAnsi="Times New Roman" w:cs="Times New Roman"/>
        </w:rPr>
        <w:t>Oulanyah</w:t>
      </w:r>
      <w:proofErr w:type="spellEnd"/>
      <w:r w:rsidRPr="0080179D">
        <w:rPr>
          <w:rFonts w:ascii="Times New Roman" w:eastAsia="Calibri" w:hAnsi="Times New Roman" w:cs="Times New Roman"/>
        </w:rPr>
        <w:t xml:space="preserve"> in the case of Jacob </w:t>
      </w:r>
      <w:proofErr w:type="spellStart"/>
      <w:r w:rsidRPr="0080179D">
        <w:rPr>
          <w:rFonts w:ascii="Times New Roman" w:eastAsia="Calibri" w:hAnsi="Times New Roman" w:cs="Times New Roman"/>
        </w:rPr>
        <w:t>Oulanyah</w:t>
      </w:r>
      <w:proofErr w:type="spellEnd"/>
      <w:r w:rsidRPr="0080179D">
        <w:rPr>
          <w:rFonts w:ascii="Times New Roman" w:eastAsia="Calibri" w:hAnsi="Times New Roman" w:cs="Times New Roman"/>
        </w:rPr>
        <w:t xml:space="preserve"> </w:t>
      </w:r>
      <w:proofErr w:type="spellStart"/>
      <w:r w:rsidRPr="0080179D">
        <w:rPr>
          <w:rFonts w:ascii="Times New Roman" w:eastAsia="Calibri" w:hAnsi="Times New Roman" w:cs="Times New Roman"/>
        </w:rPr>
        <w:t>vs</w:t>
      </w:r>
      <w:proofErr w:type="spellEnd"/>
      <w:r w:rsidRPr="0080179D">
        <w:rPr>
          <w:rFonts w:ascii="Times New Roman" w:eastAsia="Calibri" w:hAnsi="Times New Roman" w:cs="Times New Roman"/>
        </w:rPr>
        <w:t xml:space="preserve"> the Attorney-General of the Republic of Uganda, Constitutional Petition No. 28 of 2006, and the court held that the said rules were null and void. </w:t>
      </w:r>
    </w:p>
    <w:p w14:paraId="5F05338C" w14:textId="77777777" w:rsidR="00464DDD" w:rsidRPr="0080179D" w:rsidRDefault="00464DDD" w:rsidP="0080179D">
      <w:pPr>
        <w:spacing w:after="0" w:line="240" w:lineRule="auto"/>
        <w:jc w:val="both"/>
        <w:rPr>
          <w:rFonts w:ascii="Times New Roman" w:eastAsia="Calibri" w:hAnsi="Times New Roman" w:cs="Times New Roman"/>
        </w:rPr>
      </w:pPr>
    </w:p>
    <w:p w14:paraId="659757F3" w14:textId="738CA18A" w:rsidR="00464DDD" w:rsidRPr="0080179D" w:rsidRDefault="00464DDD"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East African Court of Justice also held in the case of Democratic Party &amp; </w:t>
      </w:r>
      <w:proofErr w:type="spellStart"/>
      <w:r w:rsidRPr="0080179D">
        <w:rPr>
          <w:rFonts w:ascii="Times New Roman" w:eastAsia="Calibri" w:hAnsi="Times New Roman" w:cs="Times New Roman"/>
        </w:rPr>
        <w:t>Mukasa</w:t>
      </w:r>
      <w:proofErr w:type="spellEnd"/>
      <w:r w:rsidRPr="0080179D">
        <w:rPr>
          <w:rFonts w:ascii="Times New Roman" w:eastAsia="Calibri" w:hAnsi="Times New Roman" w:cs="Times New Roman"/>
        </w:rPr>
        <w:t xml:space="preserve"> </w:t>
      </w:r>
      <w:proofErr w:type="spellStart"/>
      <w:r w:rsidRPr="0080179D">
        <w:rPr>
          <w:rFonts w:ascii="Times New Roman" w:eastAsia="Calibri" w:hAnsi="Times New Roman" w:cs="Times New Roman"/>
        </w:rPr>
        <w:t>Mbidde</w:t>
      </w:r>
      <w:proofErr w:type="spellEnd"/>
      <w:r w:rsidRPr="0080179D">
        <w:rPr>
          <w:rFonts w:ascii="Times New Roman" w:eastAsia="Calibri" w:hAnsi="Times New Roman" w:cs="Times New Roman"/>
        </w:rPr>
        <w:t xml:space="preserve"> </w:t>
      </w:r>
      <w:proofErr w:type="spellStart"/>
      <w:r w:rsidRPr="0080179D">
        <w:rPr>
          <w:rFonts w:ascii="Times New Roman" w:eastAsia="Calibri" w:hAnsi="Times New Roman" w:cs="Times New Roman"/>
        </w:rPr>
        <w:t>vs</w:t>
      </w:r>
      <w:proofErr w:type="spellEnd"/>
      <w:r w:rsidRPr="0080179D">
        <w:rPr>
          <w:rFonts w:ascii="Times New Roman" w:eastAsia="Calibri" w:hAnsi="Times New Roman" w:cs="Times New Roman"/>
        </w:rPr>
        <w:t xml:space="preserve"> the Secretary</w:t>
      </w:r>
      <w:r w:rsidR="000E607B" w:rsidRPr="0080179D">
        <w:rPr>
          <w:rFonts w:ascii="Times New Roman" w:eastAsia="Calibri" w:hAnsi="Times New Roman" w:cs="Times New Roman"/>
        </w:rPr>
        <w:t xml:space="preserve"> </w:t>
      </w:r>
      <w:r w:rsidRPr="0080179D">
        <w:rPr>
          <w:rFonts w:ascii="Times New Roman" w:eastAsia="Calibri" w:hAnsi="Times New Roman" w:cs="Times New Roman"/>
        </w:rPr>
        <w:t xml:space="preserve">General to the East African Community and the </w:t>
      </w:r>
      <w:proofErr w:type="gramStart"/>
      <w:r w:rsidRPr="0080179D">
        <w:rPr>
          <w:rFonts w:ascii="Times New Roman" w:eastAsia="Calibri" w:hAnsi="Times New Roman" w:cs="Times New Roman"/>
        </w:rPr>
        <w:t>Attorney-General</w:t>
      </w:r>
      <w:proofErr w:type="gramEnd"/>
      <w:r w:rsidRPr="0080179D">
        <w:rPr>
          <w:rFonts w:ascii="Times New Roman" w:eastAsia="Calibri" w:hAnsi="Times New Roman" w:cs="Times New Roman"/>
        </w:rPr>
        <w:t xml:space="preserve"> of the Republic of Uganda, Reference No.6 of 2011, that the Rules of Procedure of the Parliament of Uganda were contrary to Article 50(1) of the Treaty. </w:t>
      </w:r>
    </w:p>
    <w:p w14:paraId="7A15FA2A" w14:textId="77777777" w:rsidR="00464DDD" w:rsidRPr="0080179D" w:rsidRDefault="00464DDD" w:rsidP="0080179D">
      <w:pPr>
        <w:spacing w:after="0" w:line="240" w:lineRule="auto"/>
        <w:jc w:val="both"/>
        <w:rPr>
          <w:rFonts w:ascii="Times New Roman" w:eastAsia="Calibri" w:hAnsi="Times New Roman" w:cs="Times New Roman"/>
        </w:rPr>
      </w:pPr>
    </w:p>
    <w:p w14:paraId="382B04E2" w14:textId="77777777" w:rsidR="00464DDD" w:rsidRPr="0080179D" w:rsidRDefault="00464DDD"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While amending the Rules of Procedure in 2012, Members of Parliament failed to reach consensus and thus through this reference sought the interpretation of the court. The contested rules were rules 13(1) and (2) of Appendix B. A further contention was made that the rules were never gazetted.</w:t>
      </w:r>
    </w:p>
    <w:p w14:paraId="65673408" w14:textId="77777777" w:rsidR="00464DDD" w:rsidRPr="0080179D" w:rsidRDefault="00464DDD" w:rsidP="0080179D">
      <w:pPr>
        <w:spacing w:after="0" w:line="240" w:lineRule="auto"/>
        <w:jc w:val="both"/>
        <w:rPr>
          <w:rFonts w:ascii="Times New Roman" w:eastAsia="Calibri" w:hAnsi="Times New Roman" w:cs="Times New Roman"/>
        </w:rPr>
      </w:pPr>
    </w:p>
    <w:p w14:paraId="43440041" w14:textId="73AD6F99" w:rsidR="00464DDD" w:rsidRPr="0080179D" w:rsidRDefault="00464DDD"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The issue for court’s determination was whether the Rules of Procedure for the election of members of the East African Legislative Assembly, cited as the Rules of Procedure of Parliament</w:t>
      </w:r>
      <w:r w:rsidR="000B327A">
        <w:rPr>
          <w:rFonts w:ascii="Times New Roman" w:eastAsia="Calibri" w:hAnsi="Times New Roman" w:cs="Times New Roman"/>
        </w:rPr>
        <w:t xml:space="preserve"> in 2012, particularly rules 13</w:t>
      </w:r>
      <w:r w:rsidRPr="0080179D">
        <w:rPr>
          <w:rFonts w:ascii="Times New Roman" w:eastAsia="Calibri" w:hAnsi="Times New Roman" w:cs="Times New Roman"/>
        </w:rPr>
        <w:t>(1) and (2), were in substance inconsistent with the Treaty and its application, specifica</w:t>
      </w:r>
      <w:r w:rsidR="000B327A">
        <w:rPr>
          <w:rFonts w:ascii="Times New Roman" w:eastAsia="Calibri" w:hAnsi="Times New Roman" w:cs="Times New Roman"/>
        </w:rPr>
        <w:t>lly Articles 23(1), 27 (1), 38(1) and 50</w:t>
      </w:r>
      <w:r w:rsidRPr="0080179D">
        <w:rPr>
          <w:rFonts w:ascii="Times New Roman" w:eastAsia="Calibri" w:hAnsi="Times New Roman" w:cs="Times New Roman"/>
        </w:rPr>
        <w:t xml:space="preserve">(1). </w:t>
      </w:r>
    </w:p>
    <w:p w14:paraId="22CAA64A" w14:textId="77777777" w:rsidR="00464DDD" w:rsidRPr="0080179D" w:rsidRDefault="00464DDD" w:rsidP="0080179D">
      <w:pPr>
        <w:spacing w:after="0" w:line="240" w:lineRule="auto"/>
        <w:jc w:val="both"/>
        <w:rPr>
          <w:rFonts w:ascii="Times New Roman" w:eastAsia="Calibri" w:hAnsi="Times New Roman" w:cs="Times New Roman"/>
        </w:rPr>
      </w:pPr>
    </w:p>
    <w:p w14:paraId="535A3535" w14:textId="77777777" w:rsidR="00464DDD" w:rsidRDefault="00464DDD"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 court held as follows: </w:t>
      </w:r>
    </w:p>
    <w:p w14:paraId="5AC7A062" w14:textId="77777777" w:rsidR="000B327A" w:rsidRPr="0080179D" w:rsidRDefault="000B327A" w:rsidP="0080179D">
      <w:pPr>
        <w:spacing w:after="0" w:line="240" w:lineRule="auto"/>
        <w:jc w:val="both"/>
        <w:rPr>
          <w:rFonts w:ascii="Times New Roman" w:eastAsia="Calibri" w:hAnsi="Times New Roman" w:cs="Times New Roman"/>
        </w:rPr>
      </w:pPr>
    </w:p>
    <w:p w14:paraId="46B8014E" w14:textId="77777777" w:rsidR="00464DDD" w:rsidRPr="0080179D" w:rsidRDefault="00464DDD" w:rsidP="000B327A">
      <w:pPr>
        <w:numPr>
          <w:ilvl w:val="0"/>
          <w:numId w:val="15"/>
        </w:numPr>
        <w:tabs>
          <w:tab w:val="left" w:pos="426"/>
        </w:tabs>
        <w:spacing w:after="0" w:line="240" w:lineRule="auto"/>
        <w:ind w:left="426" w:hanging="426"/>
        <w:jc w:val="both"/>
        <w:rPr>
          <w:rFonts w:ascii="Times New Roman" w:eastAsia="Calibri" w:hAnsi="Times New Roman" w:cs="Times New Roman"/>
        </w:rPr>
      </w:pPr>
      <w:r w:rsidRPr="0080179D">
        <w:rPr>
          <w:rFonts w:ascii="Times New Roman" w:eastAsia="Calibri" w:hAnsi="Times New Roman" w:cs="Times New Roman"/>
        </w:rPr>
        <w:t>In order to conform to the provisions of Article 50(1), the election rules must enable the establishment of an electoral process that ensures equal opportunity to become a candidate, full participation and competition for specified groupings and at the end of the process, their effective representation in the EALA.</w:t>
      </w:r>
    </w:p>
    <w:p w14:paraId="1C16D904" w14:textId="77777777" w:rsidR="00464DDD" w:rsidRPr="0080179D" w:rsidRDefault="00464DDD" w:rsidP="000B327A">
      <w:pPr>
        <w:tabs>
          <w:tab w:val="left" w:pos="426"/>
        </w:tabs>
        <w:spacing w:after="0" w:line="240" w:lineRule="auto"/>
        <w:ind w:left="426" w:hanging="426"/>
        <w:jc w:val="both"/>
        <w:rPr>
          <w:rFonts w:ascii="Times New Roman" w:eastAsia="Calibri" w:hAnsi="Times New Roman" w:cs="Times New Roman"/>
        </w:rPr>
      </w:pPr>
    </w:p>
    <w:p w14:paraId="33903377" w14:textId="77777777" w:rsidR="00464DDD" w:rsidRPr="0080179D" w:rsidRDefault="00464DDD" w:rsidP="000B327A">
      <w:pPr>
        <w:numPr>
          <w:ilvl w:val="0"/>
          <w:numId w:val="15"/>
        </w:numPr>
        <w:tabs>
          <w:tab w:val="left" w:pos="426"/>
        </w:tabs>
        <w:spacing w:after="0" w:line="240" w:lineRule="auto"/>
        <w:ind w:left="426" w:hanging="426"/>
        <w:jc w:val="both"/>
        <w:rPr>
          <w:rFonts w:ascii="Times New Roman" w:eastAsia="Calibri" w:hAnsi="Times New Roman" w:cs="Times New Roman"/>
        </w:rPr>
      </w:pPr>
      <w:r w:rsidRPr="0080179D">
        <w:rPr>
          <w:rFonts w:ascii="Times New Roman" w:eastAsia="Calibri" w:hAnsi="Times New Roman" w:cs="Times New Roman"/>
        </w:rPr>
        <w:t xml:space="preserve">Rule 13, which specifically deals with the election procedure, “mirrors” the wording of Article 50 of the Treaty, and the impugned rule 13(1) and (2) does not allow sitting Members of the Parliament of Uganda to run for election for position in the EALA. </w:t>
      </w:r>
    </w:p>
    <w:p w14:paraId="3E131ADF" w14:textId="77777777" w:rsidR="00464DDD" w:rsidRPr="0080179D" w:rsidRDefault="00464DDD" w:rsidP="000B327A">
      <w:pPr>
        <w:tabs>
          <w:tab w:val="left" w:pos="426"/>
        </w:tabs>
        <w:spacing w:after="0" w:line="240" w:lineRule="auto"/>
        <w:ind w:left="426" w:hanging="426"/>
        <w:rPr>
          <w:rFonts w:ascii="Times New Roman" w:eastAsia="Calibri" w:hAnsi="Times New Roman" w:cs="Times New Roman"/>
        </w:rPr>
      </w:pPr>
    </w:p>
    <w:p w14:paraId="7DFAB127" w14:textId="77777777" w:rsidR="00464DDD" w:rsidRPr="0080179D" w:rsidRDefault="00464DDD" w:rsidP="000B327A">
      <w:pPr>
        <w:numPr>
          <w:ilvl w:val="0"/>
          <w:numId w:val="15"/>
        </w:numPr>
        <w:tabs>
          <w:tab w:val="left" w:pos="426"/>
        </w:tabs>
        <w:spacing w:after="0" w:line="240" w:lineRule="auto"/>
        <w:ind w:left="426" w:hanging="426"/>
        <w:jc w:val="both"/>
        <w:rPr>
          <w:rFonts w:ascii="Times New Roman" w:eastAsia="Calibri" w:hAnsi="Times New Roman" w:cs="Times New Roman"/>
        </w:rPr>
      </w:pPr>
      <w:r w:rsidRPr="0080179D">
        <w:rPr>
          <w:rFonts w:ascii="Times New Roman" w:eastAsia="Calibri" w:hAnsi="Times New Roman" w:cs="Times New Roman"/>
        </w:rPr>
        <w:t xml:space="preserve">There is no requirement to be deduced from Article 50(1) of the Treaty that the said election rules should provide for specific slots for the interest groups set out in the Article, or that they should provide for guarantees of representation specifically of women, youth and persons with disabilities or any specified grouping provided for by Article 50(1) where such representation is not “feasible”. The word “feasible” is capitalised and the emphasis added. This court is not clothed with the jurisdiction to determine such feasibility, which is, in any event, left to the discretion of the national assemblies of Partner States. </w:t>
      </w:r>
    </w:p>
    <w:p w14:paraId="156B24B3" w14:textId="77777777" w:rsidR="00464DDD" w:rsidRPr="0080179D" w:rsidRDefault="00464DDD" w:rsidP="000B327A">
      <w:pPr>
        <w:tabs>
          <w:tab w:val="left" w:pos="426"/>
        </w:tabs>
        <w:spacing w:after="0" w:line="240" w:lineRule="auto"/>
        <w:ind w:left="426" w:hanging="426"/>
        <w:rPr>
          <w:rFonts w:ascii="Times New Roman" w:eastAsia="Calibri" w:hAnsi="Times New Roman" w:cs="Times New Roman"/>
        </w:rPr>
      </w:pPr>
    </w:p>
    <w:p w14:paraId="4A6BA07F" w14:textId="458358BB" w:rsidR="00464DDD" w:rsidRPr="0080179D" w:rsidRDefault="000B327A" w:rsidP="000B327A">
      <w:pPr>
        <w:numPr>
          <w:ilvl w:val="0"/>
          <w:numId w:val="15"/>
        </w:numPr>
        <w:tabs>
          <w:tab w:val="left" w:pos="426"/>
        </w:tabs>
        <w:spacing w:after="0" w:line="240" w:lineRule="auto"/>
        <w:ind w:left="426" w:hanging="426"/>
        <w:jc w:val="both"/>
        <w:rPr>
          <w:rFonts w:ascii="Times New Roman" w:eastAsia="Calibri" w:hAnsi="Times New Roman" w:cs="Times New Roman"/>
        </w:rPr>
      </w:pPr>
      <w:r>
        <w:rPr>
          <w:rFonts w:ascii="Times New Roman" w:eastAsia="Calibri" w:hAnsi="Times New Roman" w:cs="Times New Roman"/>
        </w:rPr>
        <w:t>Rule 13</w:t>
      </w:r>
      <w:r w:rsidR="00464DDD" w:rsidRPr="0080179D">
        <w:rPr>
          <w:rFonts w:ascii="Times New Roman" w:eastAsia="Calibri" w:hAnsi="Times New Roman" w:cs="Times New Roman"/>
        </w:rPr>
        <w:t xml:space="preserve">(1) and (2) of Appendix B aforesaid provides for consultations and consensus in the elections of members to the EALA. This rule is located between the provisions on voting by secret ballot in rule 12 and declaration of results in rule 14. </w:t>
      </w:r>
    </w:p>
    <w:p w14:paraId="1DF90E31" w14:textId="77777777" w:rsidR="00464DDD" w:rsidRPr="0080179D" w:rsidRDefault="00464DDD" w:rsidP="000B327A">
      <w:pPr>
        <w:tabs>
          <w:tab w:val="left" w:pos="426"/>
        </w:tabs>
        <w:spacing w:after="0" w:line="240" w:lineRule="auto"/>
        <w:ind w:left="426" w:hanging="426"/>
        <w:rPr>
          <w:rFonts w:ascii="Times New Roman" w:eastAsia="Calibri" w:hAnsi="Times New Roman" w:cs="Times New Roman"/>
        </w:rPr>
      </w:pPr>
    </w:p>
    <w:p w14:paraId="76A23069" w14:textId="5F9F4401" w:rsidR="00464DDD" w:rsidRPr="0080179D" w:rsidRDefault="000B327A" w:rsidP="000B327A">
      <w:pPr>
        <w:tabs>
          <w:tab w:val="left" w:pos="426"/>
        </w:tabs>
        <w:spacing w:after="0" w:line="240" w:lineRule="auto"/>
        <w:ind w:left="426" w:hanging="426"/>
        <w:jc w:val="both"/>
        <w:rPr>
          <w:rFonts w:ascii="Times New Roman" w:eastAsia="Calibri" w:hAnsi="Times New Roman" w:cs="Times New Roman"/>
        </w:rPr>
      </w:pPr>
      <w:r>
        <w:rPr>
          <w:rFonts w:ascii="Times New Roman" w:eastAsia="Calibri" w:hAnsi="Times New Roman" w:cs="Times New Roman"/>
        </w:rPr>
        <w:tab/>
      </w:r>
      <w:r w:rsidR="00464DDD" w:rsidRPr="0080179D">
        <w:rPr>
          <w:rFonts w:ascii="Times New Roman" w:eastAsia="Calibri" w:hAnsi="Times New Roman" w:cs="Times New Roman"/>
        </w:rPr>
        <w:t>“It is unclear to us and no explanation was offered by the 1</w:t>
      </w:r>
      <w:r w:rsidR="00464DDD" w:rsidRPr="0080179D">
        <w:rPr>
          <w:rFonts w:ascii="Times New Roman" w:eastAsia="Calibri" w:hAnsi="Times New Roman" w:cs="Times New Roman"/>
          <w:vertAlign w:val="superscript"/>
        </w:rPr>
        <w:t>st</w:t>
      </w:r>
      <w:r w:rsidR="00464DDD" w:rsidRPr="0080179D">
        <w:rPr>
          <w:rFonts w:ascii="Times New Roman" w:eastAsia="Calibri" w:hAnsi="Times New Roman" w:cs="Times New Roman"/>
        </w:rPr>
        <w:t xml:space="preserve"> respondent why such procedure should exist at such a crucial stage of the electoral process. In any election, consultations and </w:t>
      </w:r>
      <w:proofErr w:type="gramStart"/>
      <w:r w:rsidR="00464DDD" w:rsidRPr="0080179D">
        <w:rPr>
          <w:rFonts w:ascii="Times New Roman" w:eastAsia="Calibri" w:hAnsi="Times New Roman" w:cs="Times New Roman"/>
        </w:rPr>
        <w:t>consensus-building</w:t>
      </w:r>
      <w:proofErr w:type="gramEnd"/>
      <w:r w:rsidR="00464DDD" w:rsidRPr="0080179D">
        <w:rPr>
          <w:rFonts w:ascii="Times New Roman" w:eastAsia="Calibri" w:hAnsi="Times New Roman" w:cs="Times New Roman"/>
        </w:rPr>
        <w:t xml:space="preserve"> are done in the earliest stages of the electoral process and certainly not after voting. Therefore, any provision that imposes consultations and consensus after voting is unusual”, the court ruled. </w:t>
      </w:r>
    </w:p>
    <w:p w14:paraId="47281857" w14:textId="77777777" w:rsidR="00464DDD" w:rsidRPr="0080179D" w:rsidRDefault="00464DDD" w:rsidP="0080179D">
      <w:pPr>
        <w:spacing w:after="0" w:line="240" w:lineRule="auto"/>
        <w:ind w:left="360"/>
        <w:jc w:val="both"/>
        <w:rPr>
          <w:rFonts w:ascii="Times New Roman" w:eastAsia="Calibri" w:hAnsi="Times New Roman" w:cs="Times New Roman"/>
        </w:rPr>
      </w:pPr>
    </w:p>
    <w:p w14:paraId="683AA688" w14:textId="77777777" w:rsidR="00464DDD" w:rsidRDefault="00464DDD"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Orders</w:t>
      </w:r>
    </w:p>
    <w:p w14:paraId="5AEFD42D" w14:textId="77777777" w:rsidR="000B327A" w:rsidRPr="0080179D" w:rsidRDefault="000B327A" w:rsidP="0080179D">
      <w:pPr>
        <w:spacing w:after="0" w:line="240" w:lineRule="auto"/>
        <w:jc w:val="both"/>
        <w:rPr>
          <w:rFonts w:ascii="Times New Roman" w:eastAsia="Calibri" w:hAnsi="Times New Roman" w:cs="Times New Roman"/>
        </w:rPr>
      </w:pPr>
    </w:p>
    <w:p w14:paraId="2D13A2F2" w14:textId="7BF84A94" w:rsidR="00464DDD" w:rsidRPr="0080179D" w:rsidRDefault="00464DDD"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The court ordered the first respondent to</w:t>
      </w:r>
      <w:r w:rsidR="000B327A">
        <w:rPr>
          <w:rFonts w:ascii="Times New Roman" w:eastAsia="Calibri" w:hAnsi="Times New Roman" w:cs="Times New Roman"/>
        </w:rPr>
        <w:t xml:space="preserve"> cause the amendment of rule 13</w:t>
      </w:r>
      <w:r w:rsidRPr="0080179D">
        <w:rPr>
          <w:rFonts w:ascii="Times New Roman" w:eastAsia="Calibri" w:hAnsi="Times New Roman" w:cs="Times New Roman"/>
        </w:rPr>
        <w:t>(1) and (2) of Appendix (B) of the 2012 Rules of Procedure to bring it into conformity with Article 50(1) prior to the next EALA elections.</w:t>
      </w:r>
    </w:p>
    <w:p w14:paraId="655EFB33" w14:textId="77777777" w:rsidR="00464DDD" w:rsidRPr="0080179D" w:rsidRDefault="00464DDD" w:rsidP="0080179D">
      <w:pPr>
        <w:spacing w:after="0" w:line="240" w:lineRule="auto"/>
        <w:ind w:left="360"/>
        <w:jc w:val="both"/>
        <w:rPr>
          <w:rFonts w:ascii="Times New Roman" w:eastAsia="Calibri" w:hAnsi="Times New Roman" w:cs="Times New Roman"/>
        </w:rPr>
      </w:pPr>
    </w:p>
    <w:p w14:paraId="07D7B2D7" w14:textId="1EF050C2" w:rsidR="00464DDD" w:rsidRPr="0080179D" w:rsidRDefault="00464DDD"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lastRenderedPageBreak/>
        <w:t xml:space="preserve">Abdu </w:t>
      </w:r>
      <w:proofErr w:type="spellStart"/>
      <w:r w:rsidRPr="0080179D">
        <w:rPr>
          <w:rFonts w:ascii="Times New Roman" w:eastAsia="Calibri" w:hAnsi="Times New Roman" w:cs="Times New Roman"/>
        </w:rPr>
        <w:t>Katuntu</w:t>
      </w:r>
      <w:proofErr w:type="spellEnd"/>
      <w:r w:rsidRPr="0080179D">
        <w:rPr>
          <w:rFonts w:ascii="Times New Roman" w:eastAsia="Calibri" w:hAnsi="Times New Roman" w:cs="Times New Roman"/>
        </w:rPr>
        <w:t xml:space="preserve"> </w:t>
      </w:r>
      <w:proofErr w:type="spellStart"/>
      <w:r w:rsidRPr="0080179D">
        <w:rPr>
          <w:rFonts w:ascii="Times New Roman" w:eastAsia="Calibri" w:hAnsi="Times New Roman" w:cs="Times New Roman"/>
        </w:rPr>
        <w:t>vs</w:t>
      </w:r>
      <w:proofErr w:type="spellEnd"/>
      <w:r w:rsidRPr="0080179D">
        <w:rPr>
          <w:rFonts w:ascii="Times New Roman" w:eastAsia="Calibri" w:hAnsi="Times New Roman" w:cs="Times New Roman"/>
        </w:rPr>
        <w:t xml:space="preserve"> the </w:t>
      </w:r>
      <w:proofErr w:type="gramStart"/>
      <w:r w:rsidRPr="0080179D">
        <w:rPr>
          <w:rFonts w:ascii="Times New Roman" w:eastAsia="Calibri" w:hAnsi="Times New Roman" w:cs="Times New Roman"/>
        </w:rPr>
        <w:t>Attorney-General</w:t>
      </w:r>
      <w:proofErr w:type="gramEnd"/>
      <w:r w:rsidRPr="0080179D">
        <w:rPr>
          <w:rFonts w:ascii="Times New Roman" w:eastAsia="Calibri" w:hAnsi="Times New Roman" w:cs="Times New Roman"/>
        </w:rPr>
        <w:t xml:space="preserve"> of Uganda &amp; the Secretary</w:t>
      </w:r>
      <w:r w:rsidR="000E607B" w:rsidRPr="0080179D">
        <w:rPr>
          <w:rFonts w:ascii="Times New Roman" w:eastAsia="Calibri" w:hAnsi="Times New Roman" w:cs="Times New Roman"/>
        </w:rPr>
        <w:t xml:space="preserve"> </w:t>
      </w:r>
      <w:r w:rsidRPr="0080179D">
        <w:rPr>
          <w:rFonts w:ascii="Times New Roman" w:eastAsia="Calibri" w:hAnsi="Times New Roman" w:cs="Times New Roman"/>
        </w:rPr>
        <w:t xml:space="preserve">General of the East African Community </w:t>
      </w:r>
    </w:p>
    <w:p w14:paraId="7F5218BB" w14:textId="77777777" w:rsidR="000B327A" w:rsidRDefault="000B327A" w:rsidP="0080179D">
      <w:pPr>
        <w:spacing w:after="0" w:line="240" w:lineRule="auto"/>
        <w:jc w:val="both"/>
        <w:rPr>
          <w:rFonts w:ascii="Times New Roman" w:eastAsia="Calibri" w:hAnsi="Times New Roman" w:cs="Times New Roman"/>
        </w:rPr>
      </w:pPr>
    </w:p>
    <w:p w14:paraId="78F49760" w14:textId="77777777" w:rsidR="00464DDD" w:rsidRPr="0080179D" w:rsidRDefault="00464DDD"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Madam Speaker, there were also nine interveners in this case, Ref. No. 5 of 2012. On page 29, the court observed that after the court's ruling in Jacob </w:t>
      </w:r>
      <w:proofErr w:type="spellStart"/>
      <w:r w:rsidRPr="0080179D">
        <w:rPr>
          <w:rFonts w:ascii="Times New Roman" w:eastAsia="Calibri" w:hAnsi="Times New Roman" w:cs="Times New Roman"/>
        </w:rPr>
        <w:t>Oulanyah</w:t>
      </w:r>
      <w:proofErr w:type="spellEnd"/>
      <w:r w:rsidRPr="0080179D">
        <w:rPr>
          <w:rFonts w:ascii="Times New Roman" w:eastAsia="Calibri" w:hAnsi="Times New Roman" w:cs="Times New Roman"/>
        </w:rPr>
        <w:t xml:space="preserve"> </w:t>
      </w:r>
      <w:proofErr w:type="spellStart"/>
      <w:r w:rsidRPr="0080179D">
        <w:rPr>
          <w:rFonts w:ascii="Times New Roman" w:eastAsia="Calibri" w:hAnsi="Times New Roman" w:cs="Times New Roman"/>
        </w:rPr>
        <w:t>vs</w:t>
      </w:r>
      <w:proofErr w:type="spellEnd"/>
      <w:r w:rsidRPr="0080179D">
        <w:rPr>
          <w:rFonts w:ascii="Times New Roman" w:eastAsia="Calibri" w:hAnsi="Times New Roman" w:cs="Times New Roman"/>
        </w:rPr>
        <w:t xml:space="preserve"> the Attorney-General of the Republic of Uganda, Constitutional Petition No.28 of 2006, there was need to amend the Rules of Procedure of Parliament. However, an issue arose as to whether all the six political parties represented in the Parliament of Uganda should send a member each to the EALA in adherence to Article 50(1) of the Treaty. </w:t>
      </w:r>
    </w:p>
    <w:p w14:paraId="5A6043B2" w14:textId="77777777" w:rsidR="00464DDD" w:rsidRPr="0080179D" w:rsidRDefault="00464DDD" w:rsidP="0080179D">
      <w:pPr>
        <w:spacing w:after="0" w:line="240" w:lineRule="auto"/>
        <w:jc w:val="both"/>
        <w:rPr>
          <w:rFonts w:ascii="Times New Roman" w:eastAsia="Calibri" w:hAnsi="Times New Roman" w:cs="Times New Roman"/>
        </w:rPr>
      </w:pPr>
    </w:p>
    <w:p w14:paraId="4140C8A4" w14:textId="65396174" w:rsidR="003B0B44" w:rsidRPr="0080179D" w:rsidRDefault="00464DDD" w:rsidP="0080179D">
      <w:pPr>
        <w:spacing w:after="0" w:line="240" w:lineRule="auto"/>
        <w:jc w:val="both"/>
        <w:rPr>
          <w:rFonts w:ascii="Times New Roman" w:eastAsia="Courier New" w:hAnsi="Times New Roman" w:cs="Times New Roman"/>
        </w:rPr>
      </w:pPr>
      <w:r w:rsidRPr="0080179D">
        <w:rPr>
          <w:rFonts w:ascii="Times New Roman" w:eastAsia="Calibri" w:hAnsi="Times New Roman" w:cs="Times New Roman"/>
        </w:rPr>
        <w:t>The National Resistance Movement (NRM), which is the ruling political party, argued that not all the six political parties would be represented. The Opposition, on the other hand, wanted all the six political parties to be represented.</w:t>
      </w:r>
      <w:r w:rsidR="003B0B44" w:rsidRPr="0080179D">
        <w:rPr>
          <w:rFonts w:ascii="Times New Roman" w:eastAsia="Courier New" w:hAnsi="Times New Roman" w:cs="Times New Roman"/>
        </w:rPr>
        <w:t xml:space="preserve"> The applicant therefore approached this court for interpretation.</w:t>
      </w:r>
    </w:p>
    <w:p w14:paraId="6D5E1D22" w14:textId="77777777" w:rsidR="003B0B44" w:rsidRPr="0080179D" w:rsidRDefault="003B0B44" w:rsidP="0080179D">
      <w:pPr>
        <w:spacing w:after="0" w:line="240" w:lineRule="auto"/>
        <w:jc w:val="both"/>
        <w:rPr>
          <w:rFonts w:ascii="Times New Roman" w:eastAsia="Courier New" w:hAnsi="Times New Roman" w:cs="Times New Roman"/>
        </w:rPr>
      </w:pPr>
    </w:p>
    <w:p w14:paraId="4E908E39" w14:textId="77777777" w:rsidR="003B0B44" w:rsidRPr="0080179D" w:rsidRDefault="003B0B44" w:rsidP="0080179D">
      <w:pPr>
        <w:spacing w:after="0" w:line="240" w:lineRule="auto"/>
        <w:jc w:val="both"/>
        <w:rPr>
          <w:rFonts w:ascii="Times New Roman" w:eastAsia="Courier New" w:hAnsi="Times New Roman" w:cs="Times New Roman"/>
        </w:rPr>
      </w:pPr>
      <w:r w:rsidRPr="0080179D">
        <w:rPr>
          <w:rFonts w:ascii="Times New Roman" w:eastAsia="Courier New" w:hAnsi="Times New Roman" w:cs="Times New Roman"/>
        </w:rPr>
        <w:t xml:space="preserve">The issue for determination of the court was framed as follows: whether the Parliament of Uganda exercised its power of election under Article 50(1) of the Treaty. </w:t>
      </w:r>
    </w:p>
    <w:p w14:paraId="1AACF7B4" w14:textId="77777777" w:rsidR="003B0B44" w:rsidRPr="0080179D" w:rsidRDefault="003B0B44" w:rsidP="0080179D">
      <w:pPr>
        <w:spacing w:after="0" w:line="240" w:lineRule="auto"/>
        <w:jc w:val="both"/>
        <w:rPr>
          <w:rFonts w:ascii="Times New Roman" w:eastAsia="Courier New" w:hAnsi="Times New Roman" w:cs="Times New Roman"/>
        </w:rPr>
      </w:pPr>
    </w:p>
    <w:p w14:paraId="78A76371" w14:textId="3A8CD30A" w:rsidR="003B0B44" w:rsidRDefault="003B0B44" w:rsidP="0080179D">
      <w:pPr>
        <w:spacing w:after="0" w:line="240" w:lineRule="auto"/>
        <w:jc w:val="both"/>
        <w:rPr>
          <w:rFonts w:ascii="Times New Roman" w:eastAsia="Courier New" w:hAnsi="Times New Roman" w:cs="Times New Roman"/>
        </w:rPr>
      </w:pPr>
      <w:r w:rsidRPr="0080179D">
        <w:rPr>
          <w:rFonts w:ascii="Times New Roman" w:eastAsia="Courier New" w:hAnsi="Times New Roman" w:cs="Times New Roman"/>
        </w:rPr>
        <w:t xml:space="preserve">The court held </w:t>
      </w:r>
      <w:r w:rsidR="000B327A">
        <w:rPr>
          <w:rFonts w:ascii="Times New Roman" w:eastAsia="Courier New" w:hAnsi="Times New Roman" w:cs="Times New Roman"/>
        </w:rPr>
        <w:t>–</w:t>
      </w:r>
    </w:p>
    <w:p w14:paraId="0B8BBFA3" w14:textId="77777777" w:rsidR="000B327A" w:rsidRPr="0080179D" w:rsidRDefault="000B327A" w:rsidP="0080179D">
      <w:pPr>
        <w:spacing w:after="0" w:line="240" w:lineRule="auto"/>
        <w:jc w:val="both"/>
        <w:rPr>
          <w:rFonts w:ascii="Times New Roman" w:eastAsia="Courier New" w:hAnsi="Times New Roman" w:cs="Times New Roman"/>
        </w:rPr>
      </w:pPr>
    </w:p>
    <w:p w14:paraId="489EE8F3" w14:textId="6CA7C1DA"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rPr>
      </w:pPr>
      <w:r w:rsidRPr="0080179D">
        <w:rPr>
          <w:rFonts w:ascii="Times New Roman" w:eastAsia="Courier New" w:hAnsi="Times New Roman" w:cs="Times New Roman"/>
        </w:rPr>
        <w:t xml:space="preserve">1. </w:t>
      </w:r>
      <w:r w:rsidR="000B327A">
        <w:rPr>
          <w:rFonts w:ascii="Times New Roman" w:eastAsia="Courier New" w:hAnsi="Times New Roman" w:cs="Times New Roman"/>
        </w:rPr>
        <w:tab/>
      </w:r>
      <w:r w:rsidRPr="0080179D">
        <w:rPr>
          <w:rFonts w:ascii="Times New Roman" w:eastAsia="Courier New" w:hAnsi="Times New Roman" w:cs="Times New Roman"/>
        </w:rPr>
        <w:t>While Article 50 provides for the National Assembly of each Partner State to elect nine Members of the EALA, it gives no directions on how the election is to be held, except for the stipulation that the nine must not be elected from Members of the National Assembly and, as much as feasible, they should represent specified groupings.</w:t>
      </w:r>
    </w:p>
    <w:p w14:paraId="135B98B5" w14:textId="77777777"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rPr>
      </w:pPr>
    </w:p>
    <w:p w14:paraId="3BFE16D8" w14:textId="4788F83B"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rPr>
      </w:pPr>
      <w:r w:rsidRPr="0080179D">
        <w:rPr>
          <w:rFonts w:ascii="Times New Roman" w:eastAsia="Courier New" w:hAnsi="Times New Roman" w:cs="Times New Roman"/>
        </w:rPr>
        <w:t xml:space="preserve">2. </w:t>
      </w:r>
      <w:r w:rsidR="000B327A">
        <w:rPr>
          <w:rFonts w:ascii="Times New Roman" w:eastAsia="Courier New" w:hAnsi="Times New Roman" w:cs="Times New Roman"/>
        </w:rPr>
        <w:tab/>
      </w:r>
      <w:r w:rsidRPr="0080179D">
        <w:rPr>
          <w:rFonts w:ascii="Times New Roman" w:eastAsia="Courier New" w:hAnsi="Times New Roman" w:cs="Times New Roman"/>
        </w:rPr>
        <w:t xml:space="preserve">Instead, it is expressly left to the National Assembly of each Partner State to determine its procedure for the elections, as was held in the case of Anyang’ </w:t>
      </w:r>
      <w:proofErr w:type="spellStart"/>
      <w:r w:rsidRPr="0080179D">
        <w:rPr>
          <w:rFonts w:ascii="Times New Roman" w:eastAsia="Courier New" w:hAnsi="Times New Roman" w:cs="Times New Roman"/>
        </w:rPr>
        <w:t>Nyong’o</w:t>
      </w:r>
      <w:proofErr w:type="spellEnd"/>
      <w:r w:rsidRPr="0080179D">
        <w:rPr>
          <w:rFonts w:ascii="Times New Roman" w:eastAsia="Courier New" w:hAnsi="Times New Roman" w:cs="Times New Roman"/>
        </w:rPr>
        <w:t xml:space="preserve"> that “…while the Article provides that the nine elected Members shall, as much as feasible, be representative of the specified groupings, by implication, it appears that the extent of feasibility of such representation is left to be determined in the discretion of the National Assembly.” This is recognition of the fact that each Partner State has its peculiar circumstances to take into account.</w:t>
      </w:r>
    </w:p>
    <w:p w14:paraId="1DBF3410" w14:textId="77777777"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rPr>
      </w:pPr>
    </w:p>
    <w:p w14:paraId="4B3D0A40" w14:textId="7AC4C0E7"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rPr>
      </w:pPr>
      <w:r w:rsidRPr="0080179D">
        <w:rPr>
          <w:rFonts w:ascii="Times New Roman" w:eastAsia="Courier New" w:hAnsi="Times New Roman" w:cs="Times New Roman"/>
        </w:rPr>
        <w:t xml:space="preserve">3. </w:t>
      </w:r>
      <w:r w:rsidR="000B327A">
        <w:rPr>
          <w:rFonts w:ascii="Times New Roman" w:eastAsia="Courier New" w:hAnsi="Times New Roman" w:cs="Times New Roman"/>
        </w:rPr>
        <w:tab/>
      </w:r>
      <w:r w:rsidRPr="0080179D">
        <w:rPr>
          <w:rFonts w:ascii="Times New Roman" w:eastAsia="Courier New" w:hAnsi="Times New Roman" w:cs="Times New Roman"/>
        </w:rPr>
        <w:t xml:space="preserve">The court took judicial notice of the fact that the </w:t>
      </w:r>
      <w:proofErr w:type="gramStart"/>
      <w:r w:rsidRPr="0080179D">
        <w:rPr>
          <w:rFonts w:ascii="Times New Roman" w:eastAsia="Courier New" w:hAnsi="Times New Roman" w:cs="Times New Roman"/>
        </w:rPr>
        <w:t>number of political parties in the Partner States differ</w:t>
      </w:r>
      <w:proofErr w:type="gramEnd"/>
      <w:r w:rsidRPr="0080179D">
        <w:rPr>
          <w:rFonts w:ascii="Times New Roman" w:eastAsia="Courier New" w:hAnsi="Times New Roman" w:cs="Times New Roman"/>
        </w:rPr>
        <w:t xml:space="preserve"> from one state to another. In some, there are more than a dozen political parties, namely the case of Kenya and Tanzania at the time. </w:t>
      </w:r>
    </w:p>
    <w:p w14:paraId="7FBF1B2D" w14:textId="77777777" w:rsidR="003B0B44" w:rsidRPr="0080179D" w:rsidRDefault="003B0B44" w:rsidP="0080179D">
      <w:pPr>
        <w:spacing w:after="0" w:line="240" w:lineRule="auto"/>
        <w:jc w:val="both"/>
        <w:rPr>
          <w:rFonts w:ascii="Times New Roman" w:eastAsia="Courier New" w:hAnsi="Times New Roman" w:cs="Times New Roman"/>
        </w:rPr>
      </w:pPr>
    </w:p>
    <w:p w14:paraId="61829D0F" w14:textId="77777777" w:rsidR="003B0B44" w:rsidRPr="0080179D" w:rsidRDefault="003B0B44" w:rsidP="0080179D">
      <w:pPr>
        <w:spacing w:after="0" w:line="240" w:lineRule="auto"/>
        <w:jc w:val="both"/>
        <w:rPr>
          <w:rFonts w:ascii="Times New Roman" w:eastAsia="Courier New" w:hAnsi="Times New Roman" w:cs="Times New Roman"/>
        </w:rPr>
      </w:pPr>
      <w:r w:rsidRPr="0080179D">
        <w:rPr>
          <w:rFonts w:ascii="Times New Roman" w:eastAsia="Courier New" w:hAnsi="Times New Roman" w:cs="Times New Roman"/>
        </w:rPr>
        <w:t xml:space="preserve">This explains why the framers of the Treaty, in their wisdom and for the purposes of uniformity for all the Partner States, used the word “various” to allow for the diversity in their circumstances. As such, what transpired on the day when the Parliament of Uganda constituted itself into an “electoral college” was an election. </w:t>
      </w:r>
    </w:p>
    <w:p w14:paraId="6AD03146" w14:textId="77777777" w:rsidR="003B0B44" w:rsidRPr="0080179D" w:rsidRDefault="003B0B44" w:rsidP="0080179D">
      <w:pPr>
        <w:spacing w:after="0" w:line="240" w:lineRule="auto"/>
        <w:jc w:val="both"/>
        <w:rPr>
          <w:rFonts w:ascii="Times New Roman" w:eastAsia="Courier New" w:hAnsi="Times New Roman" w:cs="Times New Roman"/>
        </w:rPr>
      </w:pPr>
    </w:p>
    <w:p w14:paraId="4FFF28B0" w14:textId="77777777" w:rsidR="003B0B44" w:rsidRPr="0080179D" w:rsidRDefault="003B0B44" w:rsidP="0080179D">
      <w:pPr>
        <w:spacing w:after="0" w:line="240" w:lineRule="auto"/>
        <w:jc w:val="both"/>
        <w:rPr>
          <w:rFonts w:ascii="Times New Roman" w:eastAsia="Courier New" w:hAnsi="Times New Roman" w:cs="Times New Roman"/>
        </w:rPr>
      </w:pPr>
      <w:r w:rsidRPr="0080179D">
        <w:rPr>
          <w:rFonts w:ascii="Times New Roman" w:eastAsia="Courier New" w:hAnsi="Times New Roman" w:cs="Times New Roman"/>
        </w:rPr>
        <w:t xml:space="preserve">The other issue for determination was whether the meaning and import of Article 50(1) of the Treaty requires that all the six political parties represented in the Parliament of Uganda, as shades of opinion, should be represented in EALA. The court held that the meaning and import of Article 50(1) of the Treaty does not require that all the six political parties represented in the Parliament of Uganda should be represented in EALA. </w:t>
      </w:r>
    </w:p>
    <w:p w14:paraId="0AC8D543" w14:textId="77777777" w:rsidR="003B0B44" w:rsidRPr="0080179D" w:rsidRDefault="003B0B44" w:rsidP="0080179D">
      <w:pPr>
        <w:spacing w:after="0" w:line="240" w:lineRule="auto"/>
        <w:jc w:val="both"/>
        <w:rPr>
          <w:rFonts w:ascii="Times New Roman" w:eastAsia="Courier New" w:hAnsi="Times New Roman" w:cs="Times New Roman"/>
        </w:rPr>
      </w:pPr>
    </w:p>
    <w:p w14:paraId="55AA1F57" w14:textId="77777777" w:rsidR="003B0B44" w:rsidRDefault="003B0B44" w:rsidP="0080179D">
      <w:pPr>
        <w:spacing w:after="0" w:line="240" w:lineRule="auto"/>
        <w:jc w:val="both"/>
        <w:rPr>
          <w:rFonts w:ascii="Times New Roman" w:eastAsia="Courier New" w:hAnsi="Times New Roman" w:cs="Times New Roman"/>
        </w:rPr>
      </w:pPr>
      <w:r w:rsidRPr="0080179D">
        <w:rPr>
          <w:rFonts w:ascii="Times New Roman" w:eastAsia="Courier New" w:hAnsi="Times New Roman" w:cs="Times New Roman"/>
        </w:rPr>
        <w:t xml:space="preserve">In the case of the Democratic Party &amp; </w:t>
      </w:r>
      <w:proofErr w:type="spellStart"/>
      <w:r w:rsidRPr="0080179D">
        <w:rPr>
          <w:rFonts w:ascii="Times New Roman" w:eastAsia="Courier New" w:hAnsi="Times New Roman" w:cs="Times New Roman"/>
        </w:rPr>
        <w:t>Mukasa</w:t>
      </w:r>
      <w:proofErr w:type="spellEnd"/>
      <w:r w:rsidRPr="0080179D">
        <w:rPr>
          <w:rFonts w:ascii="Times New Roman" w:eastAsia="Courier New" w:hAnsi="Times New Roman" w:cs="Times New Roman"/>
        </w:rPr>
        <w:t xml:space="preserve"> </w:t>
      </w:r>
      <w:proofErr w:type="spellStart"/>
      <w:r w:rsidRPr="0080179D">
        <w:rPr>
          <w:rFonts w:ascii="Times New Roman" w:eastAsia="Courier New" w:hAnsi="Times New Roman" w:cs="Times New Roman"/>
        </w:rPr>
        <w:t>Mbidde</w:t>
      </w:r>
      <w:proofErr w:type="spellEnd"/>
      <w:r w:rsidRPr="0080179D">
        <w:rPr>
          <w:rFonts w:ascii="Times New Roman" w:eastAsia="Courier New" w:hAnsi="Times New Roman" w:cs="Times New Roman"/>
        </w:rPr>
        <w:t xml:space="preserve"> v. the </w:t>
      </w:r>
      <w:proofErr w:type="gramStart"/>
      <w:r w:rsidRPr="0080179D">
        <w:rPr>
          <w:rFonts w:ascii="Times New Roman" w:eastAsia="Courier New" w:hAnsi="Times New Roman" w:cs="Times New Roman"/>
        </w:rPr>
        <w:t>Attorney-General</w:t>
      </w:r>
      <w:proofErr w:type="gramEnd"/>
      <w:r w:rsidRPr="0080179D">
        <w:rPr>
          <w:rFonts w:ascii="Times New Roman" w:eastAsia="Courier New" w:hAnsi="Times New Roman" w:cs="Times New Roman"/>
        </w:rPr>
        <w:t xml:space="preserve"> of the Republic of Uganda and the Secretary General of the EAC, EACJ Reference No.6 of 2011 page 18, the East African Court of Justice held as follows:</w:t>
      </w:r>
    </w:p>
    <w:p w14:paraId="69294FBB" w14:textId="77777777" w:rsidR="000B327A" w:rsidRPr="0080179D" w:rsidRDefault="000B327A" w:rsidP="0080179D">
      <w:pPr>
        <w:spacing w:after="0" w:line="240" w:lineRule="auto"/>
        <w:jc w:val="both"/>
        <w:rPr>
          <w:rFonts w:ascii="Times New Roman" w:eastAsia="Courier New" w:hAnsi="Times New Roman" w:cs="Times New Roman"/>
        </w:rPr>
      </w:pPr>
    </w:p>
    <w:p w14:paraId="7A8128B0" w14:textId="77777777" w:rsidR="003B0B44" w:rsidRDefault="003B0B44" w:rsidP="0080179D">
      <w:pPr>
        <w:spacing w:after="0" w:line="240" w:lineRule="auto"/>
        <w:jc w:val="both"/>
        <w:rPr>
          <w:rFonts w:ascii="Times New Roman" w:eastAsia="Courier New" w:hAnsi="Times New Roman" w:cs="Times New Roman"/>
          <w:i/>
        </w:rPr>
      </w:pPr>
      <w:r w:rsidRPr="0080179D">
        <w:rPr>
          <w:rFonts w:ascii="Times New Roman" w:eastAsia="Courier New" w:hAnsi="Times New Roman" w:cs="Times New Roman"/>
          <w:i/>
        </w:rPr>
        <w:t>“The essential requirements for EALA elections provided in Article 50 of the Treaty are that-</w:t>
      </w:r>
    </w:p>
    <w:p w14:paraId="70E4B5D6" w14:textId="77777777" w:rsidR="000B327A" w:rsidRPr="0080179D" w:rsidRDefault="000B327A" w:rsidP="0080179D">
      <w:pPr>
        <w:spacing w:after="0" w:line="240" w:lineRule="auto"/>
        <w:jc w:val="both"/>
        <w:rPr>
          <w:rFonts w:ascii="Times New Roman" w:eastAsia="Courier New" w:hAnsi="Times New Roman" w:cs="Times New Roman"/>
        </w:rPr>
      </w:pPr>
    </w:p>
    <w:p w14:paraId="4802F135" w14:textId="77777777" w:rsidR="003B0B44" w:rsidRPr="0080179D" w:rsidRDefault="003B0B44" w:rsidP="0080179D">
      <w:pPr>
        <w:numPr>
          <w:ilvl w:val="0"/>
          <w:numId w:val="19"/>
        </w:numPr>
        <w:suppressAutoHyphens/>
        <w:spacing w:after="0" w:line="240" w:lineRule="auto"/>
        <w:ind w:leftChars="-1" w:left="0" w:hangingChars="1" w:hanging="2"/>
        <w:jc w:val="both"/>
        <w:textDirection w:val="btLr"/>
        <w:textAlignment w:val="top"/>
        <w:outlineLvl w:val="0"/>
        <w:rPr>
          <w:rFonts w:ascii="Times New Roman" w:eastAsia="Courier New" w:hAnsi="Times New Roman" w:cs="Times New Roman"/>
        </w:rPr>
      </w:pPr>
      <w:proofErr w:type="gramStart"/>
      <w:r w:rsidRPr="0080179D">
        <w:rPr>
          <w:rFonts w:ascii="Times New Roman" w:eastAsia="Courier New" w:hAnsi="Times New Roman" w:cs="Times New Roman"/>
          <w:i/>
        </w:rPr>
        <w:t>the</w:t>
      </w:r>
      <w:proofErr w:type="gramEnd"/>
      <w:r w:rsidRPr="0080179D">
        <w:rPr>
          <w:rFonts w:ascii="Times New Roman" w:eastAsia="Courier New" w:hAnsi="Times New Roman" w:cs="Times New Roman"/>
          <w:i/>
        </w:rPr>
        <w:t xml:space="preserve"> National Assembly shall conduct an election;</w:t>
      </w:r>
    </w:p>
    <w:p w14:paraId="33EC4F1A" w14:textId="77777777" w:rsidR="003B0B44" w:rsidRPr="0080179D" w:rsidRDefault="003B0B44" w:rsidP="0080179D">
      <w:pPr>
        <w:numPr>
          <w:ilvl w:val="0"/>
          <w:numId w:val="19"/>
        </w:numPr>
        <w:suppressAutoHyphens/>
        <w:spacing w:after="0" w:line="240" w:lineRule="auto"/>
        <w:ind w:leftChars="-1" w:left="0" w:hangingChars="1" w:hanging="2"/>
        <w:jc w:val="both"/>
        <w:textDirection w:val="btLr"/>
        <w:textAlignment w:val="top"/>
        <w:outlineLvl w:val="0"/>
        <w:rPr>
          <w:rFonts w:ascii="Times New Roman" w:eastAsia="Courier New" w:hAnsi="Times New Roman" w:cs="Times New Roman"/>
        </w:rPr>
      </w:pPr>
      <w:proofErr w:type="gramStart"/>
      <w:r w:rsidRPr="0080179D">
        <w:rPr>
          <w:rFonts w:ascii="Times New Roman" w:eastAsia="Courier New" w:hAnsi="Times New Roman" w:cs="Times New Roman"/>
          <w:i/>
        </w:rPr>
        <w:t>sitting</w:t>
      </w:r>
      <w:proofErr w:type="gramEnd"/>
      <w:r w:rsidRPr="0080179D">
        <w:rPr>
          <w:rFonts w:ascii="Times New Roman" w:eastAsia="Courier New" w:hAnsi="Times New Roman" w:cs="Times New Roman"/>
          <w:i/>
        </w:rPr>
        <w:t xml:space="preserve"> Members of the Assembly are not eligible;</w:t>
      </w:r>
    </w:p>
    <w:p w14:paraId="0BA371EA" w14:textId="77777777" w:rsidR="003B0B44" w:rsidRPr="0080179D" w:rsidRDefault="003B0B44" w:rsidP="000B327A">
      <w:pPr>
        <w:numPr>
          <w:ilvl w:val="0"/>
          <w:numId w:val="19"/>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proofErr w:type="gramStart"/>
      <w:r w:rsidRPr="0080179D">
        <w:rPr>
          <w:rFonts w:ascii="Times New Roman" w:eastAsia="Courier New" w:hAnsi="Times New Roman" w:cs="Times New Roman"/>
          <w:i/>
        </w:rPr>
        <w:lastRenderedPageBreak/>
        <w:t>elected</w:t>
      </w:r>
      <w:proofErr w:type="gramEnd"/>
      <w:r w:rsidRPr="0080179D">
        <w:rPr>
          <w:rFonts w:ascii="Times New Roman" w:eastAsia="Courier New" w:hAnsi="Times New Roman" w:cs="Times New Roman"/>
          <w:i/>
        </w:rPr>
        <w:t xml:space="preserve"> Members shall be nine; </w:t>
      </w:r>
    </w:p>
    <w:p w14:paraId="1855CCD7" w14:textId="77777777" w:rsidR="003B0B44" w:rsidRPr="0080179D" w:rsidRDefault="003B0B44" w:rsidP="000B327A">
      <w:pPr>
        <w:numPr>
          <w:ilvl w:val="0"/>
          <w:numId w:val="19"/>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i/>
        </w:rPr>
      </w:pPr>
      <w:proofErr w:type="gramStart"/>
      <w:r w:rsidRPr="0080179D">
        <w:rPr>
          <w:rFonts w:ascii="Times New Roman" w:eastAsia="Courier New" w:hAnsi="Times New Roman" w:cs="Times New Roman"/>
          <w:i/>
        </w:rPr>
        <w:t>the</w:t>
      </w:r>
      <w:proofErr w:type="gramEnd"/>
      <w:r w:rsidRPr="0080179D">
        <w:rPr>
          <w:rFonts w:ascii="Times New Roman" w:eastAsia="Courier New" w:hAnsi="Times New Roman" w:cs="Times New Roman"/>
          <w:i/>
        </w:rPr>
        <w:t xml:space="preserve"> elected Members shall represent, as much as is feasible – </w:t>
      </w:r>
    </w:p>
    <w:p w14:paraId="2EA01BBD" w14:textId="77777777" w:rsidR="003B0B44" w:rsidRPr="0080179D" w:rsidRDefault="003B0B44" w:rsidP="000B327A">
      <w:pPr>
        <w:numPr>
          <w:ilvl w:val="0"/>
          <w:numId w:val="20"/>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i/>
        </w:rPr>
      </w:pPr>
      <w:proofErr w:type="gramStart"/>
      <w:r w:rsidRPr="0080179D">
        <w:rPr>
          <w:rFonts w:ascii="Times New Roman" w:eastAsia="Courier New" w:hAnsi="Times New Roman" w:cs="Times New Roman"/>
          <w:i/>
        </w:rPr>
        <w:t>the</w:t>
      </w:r>
      <w:proofErr w:type="gramEnd"/>
      <w:r w:rsidRPr="0080179D">
        <w:rPr>
          <w:rFonts w:ascii="Times New Roman" w:eastAsia="Courier New" w:hAnsi="Times New Roman" w:cs="Times New Roman"/>
          <w:i/>
        </w:rPr>
        <w:t xml:space="preserve"> political parties in the National Assembly;</w:t>
      </w:r>
    </w:p>
    <w:p w14:paraId="4F54EE03" w14:textId="77777777" w:rsidR="003B0B44" w:rsidRPr="0080179D" w:rsidRDefault="003B0B44" w:rsidP="000B327A">
      <w:pPr>
        <w:numPr>
          <w:ilvl w:val="0"/>
          <w:numId w:val="20"/>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i/>
        </w:rPr>
      </w:pPr>
      <w:proofErr w:type="gramStart"/>
      <w:r w:rsidRPr="0080179D">
        <w:rPr>
          <w:rFonts w:ascii="Times New Roman" w:eastAsia="Courier New" w:hAnsi="Times New Roman" w:cs="Times New Roman"/>
          <w:i/>
        </w:rPr>
        <w:t>shades</w:t>
      </w:r>
      <w:proofErr w:type="gramEnd"/>
      <w:r w:rsidRPr="0080179D">
        <w:rPr>
          <w:rFonts w:ascii="Times New Roman" w:eastAsia="Courier New" w:hAnsi="Times New Roman" w:cs="Times New Roman"/>
          <w:i/>
        </w:rPr>
        <w:t xml:space="preserve"> of opinion;</w:t>
      </w:r>
    </w:p>
    <w:p w14:paraId="083BC674" w14:textId="77777777" w:rsidR="003B0B44" w:rsidRPr="0080179D" w:rsidRDefault="003B0B44" w:rsidP="000B327A">
      <w:pPr>
        <w:numPr>
          <w:ilvl w:val="0"/>
          <w:numId w:val="20"/>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i/>
        </w:rPr>
      </w:pPr>
      <w:proofErr w:type="gramStart"/>
      <w:r w:rsidRPr="0080179D">
        <w:rPr>
          <w:rFonts w:ascii="Times New Roman" w:eastAsia="Courier New" w:hAnsi="Times New Roman" w:cs="Times New Roman"/>
          <w:i/>
        </w:rPr>
        <w:t>gender</w:t>
      </w:r>
      <w:proofErr w:type="gramEnd"/>
      <w:r w:rsidRPr="0080179D">
        <w:rPr>
          <w:rFonts w:ascii="Times New Roman" w:eastAsia="Courier New" w:hAnsi="Times New Roman" w:cs="Times New Roman"/>
          <w:i/>
        </w:rPr>
        <w:t>; and</w:t>
      </w:r>
    </w:p>
    <w:p w14:paraId="7839100D" w14:textId="77777777" w:rsidR="003B0B44" w:rsidRPr="0080179D" w:rsidRDefault="003B0B44" w:rsidP="000B327A">
      <w:pPr>
        <w:numPr>
          <w:ilvl w:val="0"/>
          <w:numId w:val="20"/>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i/>
        </w:rPr>
      </w:pPr>
      <w:proofErr w:type="gramStart"/>
      <w:r w:rsidRPr="0080179D">
        <w:rPr>
          <w:rFonts w:ascii="Times New Roman" w:eastAsia="Courier New" w:hAnsi="Times New Roman" w:cs="Times New Roman"/>
          <w:i/>
        </w:rPr>
        <w:t>other</w:t>
      </w:r>
      <w:proofErr w:type="gramEnd"/>
      <w:r w:rsidRPr="0080179D">
        <w:rPr>
          <w:rFonts w:ascii="Times New Roman" w:eastAsia="Courier New" w:hAnsi="Times New Roman" w:cs="Times New Roman"/>
          <w:i/>
        </w:rPr>
        <w:t xml:space="preserve"> special interest groups; - the procedure for elections shall be determined by the National Assembly. </w:t>
      </w:r>
    </w:p>
    <w:p w14:paraId="4029C09A" w14:textId="77777777" w:rsidR="003B0B44" w:rsidRPr="0080179D" w:rsidRDefault="003B0B44" w:rsidP="0080179D">
      <w:pPr>
        <w:spacing w:after="0" w:line="240" w:lineRule="auto"/>
        <w:jc w:val="both"/>
        <w:rPr>
          <w:rFonts w:ascii="Times New Roman" w:eastAsia="Courier New" w:hAnsi="Times New Roman" w:cs="Times New Roman"/>
        </w:rPr>
      </w:pPr>
      <w:r w:rsidRPr="0080179D">
        <w:rPr>
          <w:rFonts w:ascii="Times New Roman" w:eastAsia="Courier New" w:hAnsi="Times New Roman" w:cs="Times New Roman"/>
          <w:i/>
        </w:rPr>
        <w:t xml:space="preserve">Any election or rules of procedure for election of EALA Members that departs from the above clear requirements risks contravening the Treaty.” </w:t>
      </w:r>
    </w:p>
    <w:p w14:paraId="1CCEB3C8" w14:textId="77777777" w:rsidR="003B0B44" w:rsidRPr="0080179D" w:rsidRDefault="003B0B44" w:rsidP="0080179D">
      <w:pPr>
        <w:spacing w:after="0" w:line="240" w:lineRule="auto"/>
        <w:jc w:val="both"/>
        <w:rPr>
          <w:rFonts w:ascii="Times New Roman" w:eastAsia="Courier New" w:hAnsi="Times New Roman" w:cs="Times New Roman"/>
        </w:rPr>
      </w:pPr>
    </w:p>
    <w:p w14:paraId="40D3BF58" w14:textId="77777777" w:rsidR="003B0B44" w:rsidRPr="0080179D" w:rsidRDefault="003B0B44" w:rsidP="0080179D">
      <w:pPr>
        <w:spacing w:after="0" w:line="240" w:lineRule="auto"/>
        <w:jc w:val="both"/>
        <w:rPr>
          <w:rFonts w:ascii="Times New Roman" w:eastAsia="Courier New" w:hAnsi="Times New Roman" w:cs="Times New Roman"/>
        </w:rPr>
      </w:pPr>
      <w:proofErr w:type="gramStart"/>
      <w:r w:rsidRPr="0080179D">
        <w:rPr>
          <w:rFonts w:ascii="Times New Roman" w:eastAsia="Courier New" w:hAnsi="Times New Roman" w:cs="Times New Roman"/>
        </w:rPr>
        <w:t>Madam Speaker, as we have covered above, the election of Members to EALA is governed by Article 50 of the EAC Treaty</w:t>
      </w:r>
      <w:proofErr w:type="gramEnd"/>
      <w:r w:rsidRPr="0080179D">
        <w:rPr>
          <w:rFonts w:ascii="Times New Roman" w:eastAsia="Courier New" w:hAnsi="Times New Roman" w:cs="Times New Roman"/>
        </w:rPr>
        <w:t>. Article 50 provides as follows:</w:t>
      </w:r>
    </w:p>
    <w:p w14:paraId="16607BF2" w14:textId="77777777" w:rsidR="003B0B44" w:rsidRPr="0080179D" w:rsidRDefault="003B0B44" w:rsidP="0080179D">
      <w:pPr>
        <w:spacing w:after="0" w:line="240" w:lineRule="auto"/>
        <w:jc w:val="both"/>
        <w:rPr>
          <w:rFonts w:ascii="Times New Roman" w:eastAsia="Courier New" w:hAnsi="Times New Roman" w:cs="Times New Roman"/>
          <w:i/>
        </w:rPr>
      </w:pPr>
    </w:p>
    <w:p w14:paraId="0E7FB8C0" w14:textId="77777777"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r w:rsidRPr="0080179D">
        <w:rPr>
          <w:rFonts w:ascii="Times New Roman" w:eastAsia="Courier New" w:hAnsi="Times New Roman" w:cs="Times New Roman"/>
          <w:i/>
        </w:rPr>
        <w:t xml:space="preserve">“1. The National Assembly of each Partner State shall elect, not from among its members, nine Members of the Assembly, who shall represent, as much as is feasible, the various political parties represented in the National Assembly, shades of opinion, gender and other special interest groups in that Partner State, in accordance with such procedure as the National Assembly of each Partner State may determine. </w:t>
      </w:r>
    </w:p>
    <w:p w14:paraId="54DF5C50" w14:textId="77777777"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p>
    <w:p w14:paraId="17E55C9B" w14:textId="1120CB15"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r w:rsidRPr="0080179D">
        <w:rPr>
          <w:rFonts w:ascii="Times New Roman" w:eastAsia="Courier New" w:hAnsi="Times New Roman" w:cs="Times New Roman"/>
          <w:i/>
        </w:rPr>
        <w:t xml:space="preserve">2. </w:t>
      </w:r>
      <w:r w:rsidR="000B327A">
        <w:rPr>
          <w:rFonts w:ascii="Times New Roman" w:eastAsia="Courier New" w:hAnsi="Times New Roman" w:cs="Times New Roman"/>
          <w:i/>
        </w:rPr>
        <w:tab/>
      </w:r>
      <w:r w:rsidRPr="0080179D">
        <w:rPr>
          <w:rFonts w:ascii="Times New Roman" w:eastAsia="Courier New" w:hAnsi="Times New Roman" w:cs="Times New Roman"/>
          <w:i/>
        </w:rPr>
        <w:t xml:space="preserve">A person sha1l </w:t>
      </w:r>
      <w:proofErr w:type="gramStart"/>
      <w:r w:rsidRPr="0080179D">
        <w:rPr>
          <w:rFonts w:ascii="Times New Roman" w:eastAsia="Courier New" w:hAnsi="Times New Roman" w:cs="Times New Roman"/>
          <w:i/>
        </w:rPr>
        <w:t>be qualified to be elected</w:t>
      </w:r>
      <w:proofErr w:type="gramEnd"/>
      <w:r w:rsidRPr="0080179D">
        <w:rPr>
          <w:rFonts w:ascii="Times New Roman" w:eastAsia="Courier New" w:hAnsi="Times New Roman" w:cs="Times New Roman"/>
          <w:i/>
        </w:rPr>
        <w:t xml:space="preserve"> a Member of the Assembly by the National Assembly of a Partner State in accordance with paragraph 1 of this Article if such a person-</w:t>
      </w:r>
    </w:p>
    <w:p w14:paraId="551E5D3B" w14:textId="321B8D51"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r w:rsidRPr="0080179D">
        <w:rPr>
          <w:rFonts w:ascii="Times New Roman" w:eastAsia="Courier New" w:hAnsi="Times New Roman" w:cs="Times New Roman"/>
          <w:i/>
        </w:rPr>
        <w:t xml:space="preserve">(a) </w:t>
      </w:r>
      <w:r w:rsidR="000B327A">
        <w:rPr>
          <w:rFonts w:ascii="Times New Roman" w:eastAsia="Courier New" w:hAnsi="Times New Roman" w:cs="Times New Roman"/>
          <w:i/>
        </w:rPr>
        <w:tab/>
      </w:r>
      <w:proofErr w:type="gramStart"/>
      <w:r w:rsidRPr="0080179D">
        <w:rPr>
          <w:rFonts w:ascii="Times New Roman" w:eastAsia="Courier New" w:hAnsi="Times New Roman" w:cs="Times New Roman"/>
          <w:i/>
        </w:rPr>
        <w:t>is</w:t>
      </w:r>
      <w:proofErr w:type="gramEnd"/>
      <w:r w:rsidRPr="0080179D">
        <w:rPr>
          <w:rFonts w:ascii="Times New Roman" w:eastAsia="Courier New" w:hAnsi="Times New Roman" w:cs="Times New Roman"/>
          <w:i/>
        </w:rPr>
        <w:t xml:space="preserve"> a citizen of that Partner State;</w:t>
      </w:r>
    </w:p>
    <w:p w14:paraId="08EB7FBF" w14:textId="77777777"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p>
    <w:p w14:paraId="4D9077A9" w14:textId="6609281A"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r w:rsidRPr="0080179D">
        <w:rPr>
          <w:rFonts w:ascii="Times New Roman" w:eastAsia="Courier New" w:hAnsi="Times New Roman" w:cs="Times New Roman"/>
          <w:i/>
        </w:rPr>
        <w:t xml:space="preserve">(b) </w:t>
      </w:r>
      <w:r w:rsidR="000B327A">
        <w:rPr>
          <w:rFonts w:ascii="Times New Roman" w:eastAsia="Courier New" w:hAnsi="Times New Roman" w:cs="Times New Roman"/>
          <w:i/>
        </w:rPr>
        <w:tab/>
      </w:r>
      <w:proofErr w:type="gramStart"/>
      <w:r w:rsidRPr="0080179D">
        <w:rPr>
          <w:rFonts w:ascii="Times New Roman" w:eastAsia="Courier New" w:hAnsi="Times New Roman" w:cs="Times New Roman"/>
          <w:i/>
        </w:rPr>
        <w:t>is</w:t>
      </w:r>
      <w:proofErr w:type="gramEnd"/>
      <w:r w:rsidRPr="0080179D">
        <w:rPr>
          <w:rFonts w:ascii="Times New Roman" w:eastAsia="Courier New" w:hAnsi="Times New Roman" w:cs="Times New Roman"/>
          <w:i/>
        </w:rPr>
        <w:t xml:space="preserve"> qualified to be elected a member of the National Assembly of that Partner State under its Constitution;</w:t>
      </w:r>
    </w:p>
    <w:p w14:paraId="3A4B6DDB" w14:textId="77777777"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p>
    <w:p w14:paraId="7AC22DC4" w14:textId="085458D2"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r w:rsidRPr="0080179D">
        <w:rPr>
          <w:rFonts w:ascii="Times New Roman" w:eastAsia="Courier New" w:hAnsi="Times New Roman" w:cs="Times New Roman"/>
          <w:i/>
        </w:rPr>
        <w:t xml:space="preserve">(c) </w:t>
      </w:r>
      <w:r w:rsidR="000B327A">
        <w:rPr>
          <w:rFonts w:ascii="Times New Roman" w:eastAsia="Courier New" w:hAnsi="Times New Roman" w:cs="Times New Roman"/>
          <w:i/>
        </w:rPr>
        <w:tab/>
      </w:r>
      <w:proofErr w:type="gramStart"/>
      <w:r w:rsidRPr="0080179D">
        <w:rPr>
          <w:rFonts w:ascii="Times New Roman" w:eastAsia="Courier New" w:hAnsi="Times New Roman" w:cs="Times New Roman"/>
          <w:i/>
        </w:rPr>
        <w:t>is</w:t>
      </w:r>
      <w:proofErr w:type="gramEnd"/>
      <w:r w:rsidRPr="0080179D">
        <w:rPr>
          <w:rFonts w:ascii="Times New Roman" w:eastAsia="Courier New" w:hAnsi="Times New Roman" w:cs="Times New Roman"/>
          <w:i/>
        </w:rPr>
        <w:t xml:space="preserve"> not holding the office of a minister in that Partner State;</w:t>
      </w:r>
    </w:p>
    <w:p w14:paraId="0662B5C9" w14:textId="77777777"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p>
    <w:p w14:paraId="13E4A3FC" w14:textId="26E02EEE"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r w:rsidRPr="0080179D">
        <w:rPr>
          <w:rFonts w:ascii="Times New Roman" w:eastAsia="Courier New" w:hAnsi="Times New Roman" w:cs="Times New Roman"/>
          <w:i/>
        </w:rPr>
        <w:t xml:space="preserve">(d) </w:t>
      </w:r>
      <w:r w:rsidR="000B327A">
        <w:rPr>
          <w:rFonts w:ascii="Times New Roman" w:eastAsia="Courier New" w:hAnsi="Times New Roman" w:cs="Times New Roman"/>
          <w:i/>
        </w:rPr>
        <w:tab/>
      </w:r>
      <w:proofErr w:type="gramStart"/>
      <w:r w:rsidRPr="0080179D">
        <w:rPr>
          <w:rFonts w:ascii="Times New Roman" w:eastAsia="Courier New" w:hAnsi="Times New Roman" w:cs="Times New Roman"/>
          <w:i/>
        </w:rPr>
        <w:t>is</w:t>
      </w:r>
      <w:proofErr w:type="gramEnd"/>
      <w:r w:rsidRPr="0080179D">
        <w:rPr>
          <w:rFonts w:ascii="Times New Roman" w:eastAsia="Courier New" w:hAnsi="Times New Roman" w:cs="Times New Roman"/>
          <w:i/>
        </w:rPr>
        <w:t xml:space="preserve"> not an officer in the service of the Community; and</w:t>
      </w:r>
    </w:p>
    <w:p w14:paraId="4573A45B" w14:textId="77777777"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p>
    <w:p w14:paraId="00751E8A" w14:textId="0175349C"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r w:rsidRPr="0080179D">
        <w:rPr>
          <w:rFonts w:ascii="Times New Roman" w:eastAsia="Courier New" w:hAnsi="Times New Roman" w:cs="Times New Roman"/>
          <w:i/>
        </w:rPr>
        <w:t>(e)</w:t>
      </w:r>
      <w:r w:rsidR="000B327A">
        <w:rPr>
          <w:rFonts w:ascii="Times New Roman" w:eastAsia="Courier New" w:hAnsi="Times New Roman" w:cs="Times New Roman"/>
          <w:i/>
        </w:rPr>
        <w:tab/>
      </w:r>
      <w:r w:rsidRPr="0080179D">
        <w:rPr>
          <w:rFonts w:ascii="Times New Roman" w:eastAsia="Courier New" w:hAnsi="Times New Roman" w:cs="Times New Roman"/>
          <w:i/>
        </w:rPr>
        <w:t xml:space="preserve"> </w:t>
      </w:r>
      <w:proofErr w:type="gramStart"/>
      <w:r w:rsidRPr="0080179D">
        <w:rPr>
          <w:rFonts w:ascii="Times New Roman" w:eastAsia="Courier New" w:hAnsi="Times New Roman" w:cs="Times New Roman"/>
          <w:i/>
        </w:rPr>
        <w:t>has</w:t>
      </w:r>
      <w:proofErr w:type="gramEnd"/>
      <w:r w:rsidRPr="0080179D">
        <w:rPr>
          <w:rFonts w:ascii="Times New Roman" w:eastAsia="Courier New" w:hAnsi="Times New Roman" w:cs="Times New Roman"/>
          <w:i/>
        </w:rPr>
        <w:t xml:space="preserve"> proven experience or interest in consolidating and furthering the aims and objectives of the Community.” </w:t>
      </w:r>
    </w:p>
    <w:p w14:paraId="282141B1" w14:textId="77777777"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rPr>
      </w:pPr>
    </w:p>
    <w:p w14:paraId="1EE1E790" w14:textId="77777777" w:rsidR="003B0B44" w:rsidRDefault="003B0B44" w:rsidP="0080179D">
      <w:pPr>
        <w:spacing w:after="0" w:line="240" w:lineRule="auto"/>
        <w:jc w:val="both"/>
        <w:rPr>
          <w:rFonts w:ascii="Times New Roman" w:eastAsia="Courier New" w:hAnsi="Times New Roman" w:cs="Times New Roman"/>
        </w:rPr>
      </w:pPr>
      <w:r w:rsidRPr="0080179D">
        <w:rPr>
          <w:rFonts w:ascii="Times New Roman" w:eastAsia="Courier New" w:hAnsi="Times New Roman" w:cs="Times New Roman"/>
        </w:rPr>
        <w:t xml:space="preserve">In the case of Jacob </w:t>
      </w:r>
      <w:proofErr w:type="spellStart"/>
      <w:r w:rsidRPr="0080179D">
        <w:rPr>
          <w:rFonts w:ascii="Times New Roman" w:eastAsia="Courier New" w:hAnsi="Times New Roman" w:cs="Times New Roman"/>
        </w:rPr>
        <w:t>Oulanyah</w:t>
      </w:r>
      <w:proofErr w:type="spellEnd"/>
      <w:r w:rsidRPr="0080179D">
        <w:rPr>
          <w:rFonts w:ascii="Times New Roman" w:eastAsia="Courier New" w:hAnsi="Times New Roman" w:cs="Times New Roman"/>
        </w:rPr>
        <w:t xml:space="preserve">, the rules in contest at the time were the Rules of Procedure of the Parliament of Uganda, 2006. The rules then provided as follows: </w:t>
      </w:r>
    </w:p>
    <w:p w14:paraId="086FF77A" w14:textId="77777777" w:rsidR="000B327A" w:rsidRPr="0080179D" w:rsidRDefault="000B327A" w:rsidP="0080179D">
      <w:pPr>
        <w:spacing w:after="0" w:line="240" w:lineRule="auto"/>
        <w:jc w:val="both"/>
        <w:rPr>
          <w:rFonts w:ascii="Times New Roman" w:eastAsia="Courier New" w:hAnsi="Times New Roman" w:cs="Times New Roman"/>
        </w:rPr>
      </w:pPr>
    </w:p>
    <w:p w14:paraId="5B7D507F" w14:textId="77777777" w:rsidR="003B0B44" w:rsidRDefault="003B0B44" w:rsidP="0080179D">
      <w:pPr>
        <w:spacing w:after="0" w:line="240" w:lineRule="auto"/>
        <w:jc w:val="both"/>
        <w:rPr>
          <w:rFonts w:ascii="Times New Roman" w:eastAsia="Courier New" w:hAnsi="Times New Roman" w:cs="Times New Roman"/>
          <w:i/>
        </w:rPr>
      </w:pPr>
      <w:r w:rsidRPr="0080179D">
        <w:rPr>
          <w:rFonts w:ascii="Times New Roman" w:eastAsia="Courier New" w:hAnsi="Times New Roman" w:cs="Times New Roman"/>
          <w:i/>
        </w:rPr>
        <w:t>“11. Election of Members of the East African Legislative Assembly</w:t>
      </w:r>
    </w:p>
    <w:p w14:paraId="1BE4ABAF" w14:textId="77777777" w:rsidR="000B327A" w:rsidRPr="0080179D" w:rsidRDefault="000B327A" w:rsidP="0080179D">
      <w:pPr>
        <w:spacing w:after="0" w:line="240" w:lineRule="auto"/>
        <w:jc w:val="both"/>
        <w:rPr>
          <w:rFonts w:ascii="Times New Roman" w:eastAsia="Courier New" w:hAnsi="Times New Roman" w:cs="Times New Roman"/>
          <w:i/>
        </w:rPr>
      </w:pPr>
    </w:p>
    <w:p w14:paraId="7185FDC6" w14:textId="77777777" w:rsidR="003B0B44" w:rsidRPr="0080179D" w:rsidRDefault="003B0B44" w:rsidP="0080179D">
      <w:pPr>
        <w:numPr>
          <w:ilvl w:val="0"/>
          <w:numId w:val="17"/>
        </w:numPr>
        <w:suppressAutoHyphens/>
        <w:spacing w:after="0" w:line="240" w:lineRule="auto"/>
        <w:ind w:leftChars="-1" w:left="0" w:hangingChars="1" w:hanging="2"/>
        <w:jc w:val="both"/>
        <w:textDirection w:val="btLr"/>
        <w:textAlignment w:val="top"/>
        <w:outlineLvl w:val="0"/>
        <w:rPr>
          <w:rFonts w:ascii="Times New Roman" w:eastAsia="Courier New" w:hAnsi="Times New Roman" w:cs="Times New Roman"/>
          <w:i/>
        </w:rPr>
      </w:pPr>
      <w:r w:rsidRPr="0080179D">
        <w:rPr>
          <w:rFonts w:ascii="Times New Roman" w:eastAsia="Courier New" w:hAnsi="Times New Roman" w:cs="Times New Roman"/>
          <w:i/>
        </w:rPr>
        <w:t xml:space="preserve">Members of the East African Legislative Assembly representing Uganda shall be elected in accordance with the rules set out in Appendix II, and such representation shall reflect the proportional party membership based on the numerical strength of the parties in the House and take into consideration gender and other shades of opinion.” </w:t>
      </w:r>
    </w:p>
    <w:p w14:paraId="3C659129" w14:textId="77777777" w:rsidR="003B0B44" w:rsidRPr="0080179D" w:rsidRDefault="003B0B44" w:rsidP="0080179D">
      <w:pPr>
        <w:spacing w:after="0" w:line="240" w:lineRule="auto"/>
        <w:jc w:val="both"/>
        <w:rPr>
          <w:rFonts w:ascii="Times New Roman" w:eastAsia="Courier New" w:hAnsi="Times New Roman" w:cs="Times New Roman"/>
        </w:rPr>
      </w:pPr>
    </w:p>
    <w:p w14:paraId="1F7EB208" w14:textId="77777777" w:rsidR="003B0B44" w:rsidRPr="0080179D" w:rsidRDefault="003B0B44" w:rsidP="0080179D">
      <w:pPr>
        <w:spacing w:after="0" w:line="240" w:lineRule="auto"/>
        <w:jc w:val="both"/>
        <w:rPr>
          <w:rFonts w:ascii="Times New Roman" w:eastAsia="Courier New" w:hAnsi="Times New Roman" w:cs="Times New Roman"/>
          <w:i/>
        </w:rPr>
      </w:pPr>
      <w:r w:rsidRPr="0080179D">
        <w:rPr>
          <w:rFonts w:ascii="Times New Roman" w:eastAsia="Courier New" w:hAnsi="Times New Roman" w:cs="Times New Roman"/>
        </w:rPr>
        <w:t xml:space="preserve">Madam Speaker, emphasis is added from, </w:t>
      </w:r>
      <w:r w:rsidRPr="0080179D">
        <w:rPr>
          <w:rFonts w:ascii="Times New Roman" w:eastAsia="Courier New" w:hAnsi="Times New Roman" w:cs="Times New Roman"/>
          <w:iCs/>
        </w:rPr>
        <w:t>“</w:t>
      </w:r>
      <w:proofErr w:type="gramStart"/>
      <w:r w:rsidRPr="0080179D">
        <w:rPr>
          <w:rFonts w:ascii="Times New Roman" w:eastAsia="Courier New" w:hAnsi="Times New Roman" w:cs="Times New Roman"/>
          <w:iCs/>
        </w:rPr>
        <w:t>shall</w:t>
      </w:r>
      <w:proofErr w:type="gramEnd"/>
      <w:r w:rsidRPr="0080179D">
        <w:rPr>
          <w:rFonts w:ascii="Times New Roman" w:eastAsia="Courier New" w:hAnsi="Times New Roman" w:cs="Times New Roman"/>
          <w:iCs/>
        </w:rPr>
        <w:t xml:space="preserve"> reflect the proportional party representation based on membership and numerical strength of the parties in the House.”</w:t>
      </w:r>
    </w:p>
    <w:p w14:paraId="5A80921B" w14:textId="77777777" w:rsidR="003B0B44" w:rsidRPr="0080179D" w:rsidRDefault="003B0B44" w:rsidP="0080179D">
      <w:pPr>
        <w:spacing w:after="0" w:line="240" w:lineRule="auto"/>
        <w:jc w:val="both"/>
        <w:rPr>
          <w:rFonts w:ascii="Times New Roman" w:eastAsia="Courier New" w:hAnsi="Times New Roman" w:cs="Times New Roman"/>
        </w:rPr>
      </w:pPr>
    </w:p>
    <w:p w14:paraId="1171EE4D" w14:textId="77777777" w:rsidR="003B0B44" w:rsidRPr="0080179D" w:rsidRDefault="003B0B44" w:rsidP="0080179D">
      <w:pPr>
        <w:spacing w:after="0" w:line="240" w:lineRule="auto"/>
        <w:jc w:val="both"/>
        <w:rPr>
          <w:rFonts w:ascii="Times New Roman" w:eastAsia="Courier New" w:hAnsi="Times New Roman" w:cs="Times New Roman"/>
        </w:rPr>
      </w:pPr>
      <w:r w:rsidRPr="0080179D">
        <w:rPr>
          <w:rFonts w:ascii="Times New Roman" w:eastAsia="Courier New" w:hAnsi="Times New Roman" w:cs="Times New Roman"/>
          <w:i/>
        </w:rPr>
        <w:t>“(2) Members of the Assembly shall report to Parliament on the activities of the Assembly in accordance with the rules set out in Appendix C.”</w:t>
      </w:r>
      <w:r w:rsidRPr="0080179D">
        <w:rPr>
          <w:rFonts w:ascii="Times New Roman" w:eastAsia="Courier New" w:hAnsi="Times New Roman" w:cs="Times New Roman"/>
        </w:rPr>
        <w:t xml:space="preserve"> </w:t>
      </w:r>
    </w:p>
    <w:p w14:paraId="5ACFC74E" w14:textId="77777777" w:rsidR="003B0B44" w:rsidRPr="0080179D" w:rsidRDefault="003B0B44" w:rsidP="0080179D">
      <w:pPr>
        <w:spacing w:after="0" w:line="240" w:lineRule="auto"/>
        <w:jc w:val="both"/>
        <w:rPr>
          <w:rFonts w:ascii="Times New Roman" w:eastAsia="Courier New" w:hAnsi="Times New Roman" w:cs="Times New Roman"/>
        </w:rPr>
      </w:pPr>
    </w:p>
    <w:p w14:paraId="701DD22D" w14:textId="77777777" w:rsidR="003B0B44" w:rsidRPr="0080179D" w:rsidRDefault="003B0B44" w:rsidP="0080179D">
      <w:pPr>
        <w:spacing w:after="0" w:line="240" w:lineRule="auto"/>
        <w:jc w:val="both"/>
        <w:rPr>
          <w:rFonts w:ascii="Times New Roman" w:eastAsia="Courier New" w:hAnsi="Times New Roman" w:cs="Times New Roman"/>
        </w:rPr>
      </w:pPr>
      <w:r w:rsidRPr="0080179D">
        <w:rPr>
          <w:rFonts w:ascii="Times New Roman" w:eastAsia="Courier New" w:hAnsi="Times New Roman" w:cs="Times New Roman"/>
        </w:rPr>
        <w:t>It can be noted that what the court held was true, that Parliament had divested itself of its duty to elect Members of the EALA and bestowed it on the political parties as can be inferred from the above provision.</w:t>
      </w:r>
    </w:p>
    <w:p w14:paraId="4314F631" w14:textId="77777777" w:rsidR="003B0B44" w:rsidRPr="0080179D" w:rsidRDefault="003B0B44" w:rsidP="0080179D">
      <w:pPr>
        <w:spacing w:after="0" w:line="240" w:lineRule="auto"/>
        <w:jc w:val="both"/>
        <w:rPr>
          <w:rFonts w:ascii="Times New Roman" w:eastAsia="Courier New" w:hAnsi="Times New Roman" w:cs="Times New Roman"/>
        </w:rPr>
      </w:pPr>
    </w:p>
    <w:p w14:paraId="16359ABB" w14:textId="77777777" w:rsidR="003B0B44" w:rsidRPr="0080179D" w:rsidRDefault="003B0B44" w:rsidP="0080179D">
      <w:pPr>
        <w:spacing w:after="0" w:line="240" w:lineRule="auto"/>
        <w:jc w:val="both"/>
        <w:rPr>
          <w:rFonts w:ascii="Times New Roman" w:eastAsia="Courier New" w:hAnsi="Times New Roman" w:cs="Times New Roman"/>
        </w:rPr>
      </w:pPr>
      <w:r w:rsidRPr="0080179D">
        <w:rPr>
          <w:rFonts w:ascii="Times New Roman" w:eastAsia="Courier New" w:hAnsi="Times New Roman" w:cs="Times New Roman"/>
        </w:rPr>
        <w:t>Appendix C of the 2006 rules further provided for the elections as follows:</w:t>
      </w:r>
    </w:p>
    <w:p w14:paraId="217DC51D" w14:textId="77777777" w:rsidR="003B0B44" w:rsidRPr="0080179D" w:rsidRDefault="003B0B44" w:rsidP="0080179D">
      <w:pPr>
        <w:spacing w:after="0" w:line="240" w:lineRule="auto"/>
        <w:jc w:val="both"/>
        <w:rPr>
          <w:rFonts w:ascii="Times New Roman" w:eastAsia="Courier New" w:hAnsi="Times New Roman" w:cs="Times New Roman"/>
          <w:i/>
        </w:rPr>
      </w:pPr>
      <w:r w:rsidRPr="0080179D">
        <w:rPr>
          <w:rFonts w:ascii="Times New Roman" w:eastAsia="Courier New" w:hAnsi="Times New Roman" w:cs="Times New Roman"/>
          <w:i/>
        </w:rPr>
        <w:lastRenderedPageBreak/>
        <w:t>“4.3 Nomination of candidates:</w:t>
      </w:r>
    </w:p>
    <w:p w14:paraId="2E9B2035" w14:textId="77777777" w:rsidR="000B327A" w:rsidRDefault="000B327A" w:rsidP="0080179D">
      <w:pPr>
        <w:spacing w:after="0" w:line="240" w:lineRule="auto"/>
        <w:jc w:val="both"/>
        <w:rPr>
          <w:rFonts w:ascii="Times New Roman" w:eastAsia="Courier New" w:hAnsi="Times New Roman" w:cs="Times New Roman"/>
          <w:i/>
        </w:rPr>
      </w:pPr>
    </w:p>
    <w:p w14:paraId="70FFA074" w14:textId="77777777" w:rsidR="003B0B44" w:rsidRDefault="003B0B44" w:rsidP="0080179D">
      <w:pPr>
        <w:spacing w:after="0" w:line="240" w:lineRule="auto"/>
        <w:jc w:val="both"/>
        <w:rPr>
          <w:rFonts w:ascii="Times New Roman" w:eastAsia="Courier New" w:hAnsi="Times New Roman" w:cs="Times New Roman"/>
          <w:i/>
        </w:rPr>
      </w:pPr>
      <w:r w:rsidRPr="0080179D">
        <w:rPr>
          <w:rFonts w:ascii="Times New Roman" w:eastAsia="Courier New" w:hAnsi="Times New Roman" w:cs="Times New Roman"/>
          <w:i/>
        </w:rPr>
        <w:t>(1) Nomination of candidates shall be made on any nomination day by each party represented in the House nominating a candidate and tendering the nomination in writing to the Clerk indicating the following:</w:t>
      </w:r>
    </w:p>
    <w:p w14:paraId="102F5D9C" w14:textId="77777777" w:rsidR="000B327A" w:rsidRPr="0080179D" w:rsidRDefault="000B327A" w:rsidP="0080179D">
      <w:pPr>
        <w:spacing w:after="0" w:line="240" w:lineRule="auto"/>
        <w:jc w:val="both"/>
        <w:rPr>
          <w:rFonts w:ascii="Times New Roman" w:eastAsia="Courier New" w:hAnsi="Times New Roman" w:cs="Times New Roman"/>
          <w:i/>
        </w:rPr>
      </w:pPr>
    </w:p>
    <w:p w14:paraId="19BB87D1" w14:textId="42AE9FBA"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r w:rsidRPr="0080179D">
        <w:rPr>
          <w:rFonts w:ascii="Times New Roman" w:eastAsia="Courier New" w:hAnsi="Times New Roman" w:cs="Times New Roman"/>
          <w:i/>
        </w:rPr>
        <w:t xml:space="preserve">a) </w:t>
      </w:r>
      <w:r w:rsidR="000B327A">
        <w:rPr>
          <w:rFonts w:ascii="Times New Roman" w:eastAsia="Courier New" w:hAnsi="Times New Roman" w:cs="Times New Roman"/>
          <w:i/>
        </w:rPr>
        <w:tab/>
      </w:r>
      <w:r w:rsidRPr="0080179D">
        <w:rPr>
          <w:rFonts w:ascii="Times New Roman" w:eastAsia="Courier New" w:hAnsi="Times New Roman" w:cs="Times New Roman"/>
          <w:i/>
        </w:rPr>
        <w:t>A statement specifying the name, educational qualifications, address and occupation of the candidate;</w:t>
      </w:r>
    </w:p>
    <w:p w14:paraId="4A561233" w14:textId="40327032"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r w:rsidRPr="0080179D">
        <w:rPr>
          <w:rFonts w:ascii="Times New Roman" w:eastAsia="Courier New" w:hAnsi="Times New Roman" w:cs="Times New Roman"/>
          <w:i/>
        </w:rPr>
        <w:t xml:space="preserve">b) </w:t>
      </w:r>
      <w:r w:rsidR="000B327A">
        <w:rPr>
          <w:rFonts w:ascii="Times New Roman" w:eastAsia="Courier New" w:hAnsi="Times New Roman" w:cs="Times New Roman"/>
          <w:i/>
        </w:rPr>
        <w:tab/>
      </w:r>
      <w:r w:rsidRPr="0080179D">
        <w:rPr>
          <w:rFonts w:ascii="Times New Roman" w:eastAsia="Courier New" w:hAnsi="Times New Roman" w:cs="Times New Roman"/>
          <w:i/>
        </w:rPr>
        <w:t>A statement under oath by the candidate stating that -</w:t>
      </w:r>
    </w:p>
    <w:p w14:paraId="63050DFC" w14:textId="6A070EE5"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proofErr w:type="spellStart"/>
      <w:r w:rsidRPr="0080179D">
        <w:rPr>
          <w:rFonts w:ascii="Times New Roman" w:eastAsia="Courier New" w:hAnsi="Times New Roman" w:cs="Times New Roman"/>
          <w:i/>
        </w:rPr>
        <w:t>i</w:t>
      </w:r>
      <w:proofErr w:type="spellEnd"/>
      <w:r w:rsidRPr="0080179D">
        <w:rPr>
          <w:rFonts w:ascii="Times New Roman" w:eastAsia="Courier New" w:hAnsi="Times New Roman" w:cs="Times New Roman"/>
          <w:i/>
        </w:rPr>
        <w:t xml:space="preserve">. </w:t>
      </w:r>
      <w:r w:rsidR="000B327A">
        <w:rPr>
          <w:rFonts w:ascii="Times New Roman" w:eastAsia="Courier New" w:hAnsi="Times New Roman" w:cs="Times New Roman"/>
          <w:i/>
        </w:rPr>
        <w:tab/>
      </w:r>
      <w:proofErr w:type="gramStart"/>
      <w:r w:rsidRPr="0080179D">
        <w:rPr>
          <w:rFonts w:ascii="Times New Roman" w:eastAsia="Courier New" w:hAnsi="Times New Roman" w:cs="Times New Roman"/>
          <w:i/>
        </w:rPr>
        <w:t>the</w:t>
      </w:r>
      <w:proofErr w:type="gramEnd"/>
      <w:r w:rsidRPr="0080179D">
        <w:rPr>
          <w:rFonts w:ascii="Times New Roman" w:eastAsia="Courier New" w:hAnsi="Times New Roman" w:cs="Times New Roman"/>
          <w:i/>
        </w:rPr>
        <w:t xml:space="preserve"> candidate is willing and qualified to stand for the elections; </w:t>
      </w:r>
    </w:p>
    <w:p w14:paraId="53F6661F" w14:textId="2BD35424"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r w:rsidRPr="0080179D">
        <w:rPr>
          <w:rFonts w:ascii="Times New Roman" w:eastAsia="Courier New" w:hAnsi="Times New Roman" w:cs="Times New Roman"/>
          <w:i/>
        </w:rPr>
        <w:t>ii.</w:t>
      </w:r>
      <w:r w:rsidR="000B327A">
        <w:rPr>
          <w:rFonts w:ascii="Times New Roman" w:eastAsia="Courier New" w:hAnsi="Times New Roman" w:cs="Times New Roman"/>
          <w:i/>
        </w:rPr>
        <w:tab/>
      </w:r>
      <w:r w:rsidRPr="0080179D">
        <w:rPr>
          <w:rFonts w:ascii="Times New Roman" w:eastAsia="Courier New" w:hAnsi="Times New Roman" w:cs="Times New Roman"/>
          <w:i/>
        </w:rPr>
        <w:t xml:space="preserve"> </w:t>
      </w:r>
      <w:proofErr w:type="gramStart"/>
      <w:r w:rsidRPr="0080179D">
        <w:rPr>
          <w:rFonts w:ascii="Times New Roman" w:eastAsia="Courier New" w:hAnsi="Times New Roman" w:cs="Times New Roman"/>
          <w:i/>
        </w:rPr>
        <w:t>the</w:t>
      </w:r>
      <w:proofErr w:type="gramEnd"/>
      <w:r w:rsidRPr="0080179D">
        <w:rPr>
          <w:rFonts w:ascii="Times New Roman" w:eastAsia="Courier New" w:hAnsi="Times New Roman" w:cs="Times New Roman"/>
          <w:i/>
        </w:rPr>
        <w:t xml:space="preserve"> candidate is a citizen of Uganda; </w:t>
      </w:r>
    </w:p>
    <w:p w14:paraId="2EB88A7B" w14:textId="654FA099"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r w:rsidRPr="0080179D">
        <w:rPr>
          <w:rFonts w:ascii="Times New Roman" w:eastAsia="Courier New" w:hAnsi="Times New Roman" w:cs="Times New Roman"/>
          <w:i/>
        </w:rPr>
        <w:t xml:space="preserve">iii. </w:t>
      </w:r>
      <w:r w:rsidR="000B327A">
        <w:rPr>
          <w:rFonts w:ascii="Times New Roman" w:eastAsia="Courier New" w:hAnsi="Times New Roman" w:cs="Times New Roman"/>
          <w:i/>
        </w:rPr>
        <w:tab/>
      </w:r>
      <w:proofErr w:type="gramStart"/>
      <w:r w:rsidRPr="0080179D">
        <w:rPr>
          <w:rFonts w:ascii="Times New Roman" w:eastAsia="Courier New" w:hAnsi="Times New Roman" w:cs="Times New Roman"/>
          <w:i/>
        </w:rPr>
        <w:t>the</w:t>
      </w:r>
      <w:proofErr w:type="gramEnd"/>
      <w:r w:rsidRPr="0080179D">
        <w:rPr>
          <w:rFonts w:ascii="Times New Roman" w:eastAsia="Courier New" w:hAnsi="Times New Roman" w:cs="Times New Roman"/>
          <w:i/>
        </w:rPr>
        <w:t xml:space="preserve"> candidate is 18 years of age and above; </w:t>
      </w:r>
    </w:p>
    <w:p w14:paraId="78A554A4" w14:textId="3AD0FE46" w:rsidR="003B0B44" w:rsidRPr="0080179D" w:rsidRDefault="003B0B44" w:rsidP="000B327A">
      <w:pPr>
        <w:tabs>
          <w:tab w:val="left" w:pos="426"/>
        </w:tabs>
        <w:spacing w:after="0" w:line="240" w:lineRule="auto"/>
        <w:ind w:left="426" w:hanging="426"/>
        <w:jc w:val="both"/>
        <w:rPr>
          <w:rFonts w:ascii="Times New Roman" w:eastAsia="Courier New" w:hAnsi="Times New Roman" w:cs="Times New Roman"/>
          <w:i/>
        </w:rPr>
      </w:pPr>
      <w:r w:rsidRPr="0080179D">
        <w:rPr>
          <w:rFonts w:ascii="Times New Roman" w:eastAsia="Courier New" w:hAnsi="Times New Roman" w:cs="Times New Roman"/>
          <w:i/>
        </w:rPr>
        <w:t xml:space="preserve">iv. </w:t>
      </w:r>
      <w:r w:rsidR="000B327A">
        <w:rPr>
          <w:rFonts w:ascii="Times New Roman" w:eastAsia="Courier New" w:hAnsi="Times New Roman" w:cs="Times New Roman"/>
          <w:i/>
        </w:rPr>
        <w:tab/>
      </w:r>
      <w:proofErr w:type="gramStart"/>
      <w:r w:rsidRPr="0080179D">
        <w:rPr>
          <w:rFonts w:ascii="Times New Roman" w:eastAsia="Courier New" w:hAnsi="Times New Roman" w:cs="Times New Roman"/>
          <w:i/>
        </w:rPr>
        <w:t>the</w:t>
      </w:r>
      <w:proofErr w:type="gramEnd"/>
      <w:r w:rsidRPr="0080179D">
        <w:rPr>
          <w:rFonts w:ascii="Times New Roman" w:eastAsia="Courier New" w:hAnsi="Times New Roman" w:cs="Times New Roman"/>
          <w:i/>
        </w:rPr>
        <w:t xml:space="preserve"> candidate qualifies to be a Member of Parliament.”</w:t>
      </w:r>
    </w:p>
    <w:p w14:paraId="79AD0E1D" w14:textId="77777777" w:rsidR="003B0B44" w:rsidRPr="0080179D" w:rsidRDefault="003B0B44" w:rsidP="0080179D">
      <w:pPr>
        <w:spacing w:after="0" w:line="240" w:lineRule="auto"/>
        <w:jc w:val="both"/>
        <w:rPr>
          <w:rFonts w:ascii="Times New Roman" w:eastAsia="Courier New" w:hAnsi="Times New Roman" w:cs="Times New Roman"/>
        </w:rPr>
      </w:pPr>
    </w:p>
    <w:p w14:paraId="7F035628" w14:textId="77777777" w:rsidR="003B0B44" w:rsidRDefault="003B0B44" w:rsidP="0080179D">
      <w:pPr>
        <w:spacing w:after="0" w:line="240" w:lineRule="auto"/>
        <w:jc w:val="both"/>
        <w:rPr>
          <w:rFonts w:ascii="Times New Roman" w:eastAsia="Courier New" w:hAnsi="Times New Roman" w:cs="Times New Roman"/>
        </w:rPr>
      </w:pPr>
      <w:r w:rsidRPr="0080179D">
        <w:rPr>
          <w:rFonts w:ascii="Times New Roman" w:eastAsia="Courier New" w:hAnsi="Times New Roman" w:cs="Times New Roman"/>
        </w:rPr>
        <w:t xml:space="preserve">The 2012 Rules of Procedure were also contested in the courts and they provided as follows: </w:t>
      </w:r>
    </w:p>
    <w:p w14:paraId="7EB7A475" w14:textId="77777777" w:rsidR="000B327A" w:rsidRPr="0080179D" w:rsidRDefault="000B327A" w:rsidP="0080179D">
      <w:pPr>
        <w:spacing w:after="0" w:line="240" w:lineRule="auto"/>
        <w:jc w:val="both"/>
        <w:rPr>
          <w:rFonts w:ascii="Times New Roman" w:eastAsia="Courier New" w:hAnsi="Times New Roman" w:cs="Times New Roman"/>
        </w:rPr>
      </w:pPr>
    </w:p>
    <w:p w14:paraId="3E0D44D4" w14:textId="77777777" w:rsidR="003B0B44" w:rsidRDefault="003B0B44" w:rsidP="0080179D">
      <w:pPr>
        <w:spacing w:after="0" w:line="240" w:lineRule="auto"/>
        <w:jc w:val="both"/>
        <w:rPr>
          <w:rFonts w:ascii="Times New Roman" w:eastAsia="Courier New" w:hAnsi="Times New Roman" w:cs="Times New Roman"/>
          <w:i/>
        </w:rPr>
      </w:pPr>
      <w:r w:rsidRPr="0080179D">
        <w:rPr>
          <w:rFonts w:ascii="Times New Roman" w:eastAsia="Courier New" w:hAnsi="Times New Roman" w:cs="Times New Roman"/>
          <w:i/>
        </w:rPr>
        <w:t>“13. Election of Members of the East African Legislative Assembly.</w:t>
      </w:r>
    </w:p>
    <w:p w14:paraId="662D2552" w14:textId="77777777" w:rsidR="000B327A" w:rsidRPr="0080179D" w:rsidRDefault="000B327A" w:rsidP="0080179D">
      <w:pPr>
        <w:spacing w:after="0" w:line="240" w:lineRule="auto"/>
        <w:jc w:val="both"/>
        <w:rPr>
          <w:rFonts w:ascii="Times New Roman" w:eastAsia="Courier New" w:hAnsi="Times New Roman" w:cs="Times New Roman"/>
          <w:i/>
        </w:rPr>
      </w:pPr>
    </w:p>
    <w:p w14:paraId="1E163C14" w14:textId="77777777" w:rsidR="003B0B44" w:rsidRPr="0080179D" w:rsidRDefault="003B0B44" w:rsidP="000B327A">
      <w:pPr>
        <w:numPr>
          <w:ilvl w:val="0"/>
          <w:numId w:val="18"/>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i/>
        </w:rPr>
      </w:pPr>
      <w:r w:rsidRPr="0080179D">
        <w:rPr>
          <w:rFonts w:ascii="Times New Roman" w:eastAsia="Courier New" w:hAnsi="Times New Roman" w:cs="Times New Roman"/>
          <w:i/>
        </w:rPr>
        <w:t xml:space="preserve">The nine Members of the East African Legislative Assembly representing Uganda shall be elected by Parliament not from among Members of Parliament, representing as much as feasible the various political parties represented in the House, shades of opinion, gender and other special interest groups in Uganda. </w:t>
      </w:r>
    </w:p>
    <w:p w14:paraId="560B948B" w14:textId="77777777" w:rsidR="003B0B44" w:rsidRPr="0080179D" w:rsidRDefault="003B0B44" w:rsidP="000B327A">
      <w:pPr>
        <w:tabs>
          <w:tab w:val="left" w:pos="426"/>
        </w:tabs>
        <w:spacing w:after="0" w:line="240" w:lineRule="auto"/>
        <w:ind w:leftChars="-1" w:left="425" w:hangingChars="194" w:hanging="427"/>
        <w:jc w:val="both"/>
        <w:rPr>
          <w:rFonts w:ascii="Times New Roman" w:eastAsia="Courier New" w:hAnsi="Times New Roman" w:cs="Times New Roman"/>
          <w:i/>
        </w:rPr>
      </w:pPr>
    </w:p>
    <w:p w14:paraId="154E8B10" w14:textId="77777777" w:rsidR="003B0B44" w:rsidRPr="0080179D" w:rsidRDefault="003B0B44" w:rsidP="000B327A">
      <w:pPr>
        <w:numPr>
          <w:ilvl w:val="0"/>
          <w:numId w:val="18"/>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i/>
        </w:rPr>
      </w:pPr>
      <w:r w:rsidRPr="0080179D">
        <w:rPr>
          <w:rFonts w:ascii="Times New Roman" w:eastAsia="Courier New" w:hAnsi="Times New Roman" w:cs="Times New Roman"/>
          <w:i/>
        </w:rPr>
        <w:t>The election of the Members to the East African Legislative Assembly shal1 be held in accordance with the rules set out in Appendix B to the Rules.”</w:t>
      </w:r>
    </w:p>
    <w:p w14:paraId="0139B43E" w14:textId="77777777" w:rsidR="003B0B44" w:rsidRPr="0080179D" w:rsidRDefault="003B0B44" w:rsidP="0080179D">
      <w:pPr>
        <w:spacing w:after="0" w:line="240" w:lineRule="auto"/>
        <w:jc w:val="both"/>
        <w:rPr>
          <w:rFonts w:ascii="Times New Roman" w:eastAsia="Courier New" w:hAnsi="Times New Roman" w:cs="Times New Roman"/>
        </w:rPr>
      </w:pPr>
    </w:p>
    <w:p w14:paraId="1DC45052" w14:textId="77777777" w:rsidR="003B0B44" w:rsidRDefault="003B0B44" w:rsidP="0080179D">
      <w:pPr>
        <w:spacing w:after="0" w:line="240" w:lineRule="auto"/>
        <w:jc w:val="both"/>
        <w:rPr>
          <w:rFonts w:ascii="Times New Roman" w:eastAsia="Courier New" w:hAnsi="Times New Roman" w:cs="Times New Roman"/>
        </w:rPr>
      </w:pPr>
      <w:r w:rsidRPr="0080179D">
        <w:rPr>
          <w:rFonts w:ascii="Times New Roman" w:eastAsia="Courier New" w:hAnsi="Times New Roman" w:cs="Times New Roman"/>
        </w:rPr>
        <w:t xml:space="preserve">Rule 13(1) and (2) of Appendix B provided as follows: </w:t>
      </w:r>
    </w:p>
    <w:p w14:paraId="6CFDAEB3" w14:textId="77777777" w:rsidR="000B327A" w:rsidRPr="0080179D" w:rsidRDefault="000B327A" w:rsidP="0080179D">
      <w:pPr>
        <w:spacing w:after="0" w:line="240" w:lineRule="auto"/>
        <w:jc w:val="both"/>
        <w:rPr>
          <w:rFonts w:ascii="Times New Roman" w:eastAsia="Courier New" w:hAnsi="Times New Roman" w:cs="Times New Roman"/>
        </w:rPr>
      </w:pPr>
    </w:p>
    <w:p w14:paraId="0F4A0A32" w14:textId="77777777" w:rsidR="003B0B44" w:rsidRPr="0080179D" w:rsidRDefault="003B0B44" w:rsidP="0080179D">
      <w:pPr>
        <w:spacing w:after="0" w:line="240" w:lineRule="auto"/>
        <w:jc w:val="both"/>
        <w:rPr>
          <w:rFonts w:ascii="Times New Roman" w:eastAsia="Courier New" w:hAnsi="Times New Roman" w:cs="Times New Roman"/>
          <w:i/>
        </w:rPr>
      </w:pPr>
      <w:r w:rsidRPr="0080179D">
        <w:rPr>
          <w:rFonts w:ascii="Times New Roman" w:eastAsia="Courier New" w:hAnsi="Times New Roman" w:cs="Times New Roman"/>
          <w:i/>
        </w:rPr>
        <w:t>“13. Election of Members of the Assembly</w:t>
      </w:r>
    </w:p>
    <w:p w14:paraId="5B240927" w14:textId="77777777" w:rsidR="000B327A" w:rsidRDefault="000B327A" w:rsidP="0080179D">
      <w:pPr>
        <w:spacing w:after="0" w:line="240" w:lineRule="auto"/>
        <w:jc w:val="both"/>
        <w:rPr>
          <w:rFonts w:ascii="Times New Roman" w:eastAsia="Courier New" w:hAnsi="Times New Roman" w:cs="Times New Roman"/>
          <w:i/>
        </w:rPr>
      </w:pPr>
    </w:p>
    <w:p w14:paraId="64D853EE" w14:textId="15B94AF4" w:rsidR="003B0B44" w:rsidRPr="0080179D" w:rsidRDefault="003B0B44" w:rsidP="0080179D">
      <w:pPr>
        <w:spacing w:after="0" w:line="240" w:lineRule="auto"/>
        <w:jc w:val="both"/>
        <w:rPr>
          <w:rFonts w:ascii="Times New Roman" w:hAnsi="Times New Roman" w:cs="Times New Roman"/>
          <w:i/>
          <w:iCs/>
        </w:rPr>
      </w:pPr>
      <w:r w:rsidRPr="0080179D">
        <w:rPr>
          <w:rFonts w:ascii="Times New Roman" w:eastAsia="Courier New" w:hAnsi="Times New Roman" w:cs="Times New Roman"/>
          <w:i/>
        </w:rPr>
        <w:t xml:space="preserve">(1) The election of Members to the Assembly representing the various political parties and organisations represented in Parliament, </w:t>
      </w:r>
      <w:proofErr w:type="gramStart"/>
      <w:r w:rsidRPr="0080179D">
        <w:rPr>
          <w:rFonts w:ascii="Times New Roman" w:eastAsia="Courier New" w:hAnsi="Times New Roman" w:cs="Times New Roman"/>
          <w:i/>
        </w:rPr>
        <w:t xml:space="preserve">shades of opinion, gender and other special interest groups in Uganda shall be conducted </w:t>
      </w:r>
      <w:r w:rsidRPr="0080179D">
        <w:rPr>
          <w:rFonts w:ascii="Times New Roman" w:hAnsi="Times New Roman" w:cs="Times New Roman"/>
          <w:i/>
          <w:iCs/>
        </w:rPr>
        <w:t>after consultations and consensus by the political parties and other Members of Parliament</w:t>
      </w:r>
      <w:proofErr w:type="gramEnd"/>
      <w:r w:rsidRPr="0080179D">
        <w:rPr>
          <w:rFonts w:ascii="Times New Roman" w:hAnsi="Times New Roman" w:cs="Times New Roman"/>
          <w:i/>
          <w:iCs/>
        </w:rPr>
        <w:t xml:space="preserve"> </w:t>
      </w:r>
    </w:p>
    <w:p w14:paraId="5A18CB38" w14:textId="77777777" w:rsidR="003B0B44" w:rsidRPr="0080179D" w:rsidRDefault="003B0B44" w:rsidP="0080179D">
      <w:pPr>
        <w:spacing w:after="0" w:line="240" w:lineRule="auto"/>
        <w:jc w:val="both"/>
        <w:rPr>
          <w:rFonts w:ascii="Times New Roman" w:hAnsi="Times New Roman" w:cs="Times New Roman"/>
          <w:i/>
          <w:iCs/>
        </w:rPr>
      </w:pPr>
    </w:p>
    <w:p w14:paraId="0439038E" w14:textId="10800E63" w:rsidR="003B0B44" w:rsidRPr="0080179D" w:rsidRDefault="003B0B44" w:rsidP="0080179D">
      <w:pPr>
        <w:spacing w:after="0" w:line="240" w:lineRule="auto"/>
        <w:jc w:val="both"/>
        <w:rPr>
          <w:rFonts w:ascii="Times New Roman" w:hAnsi="Times New Roman" w:cs="Times New Roman"/>
          <w:i/>
          <w:iCs/>
        </w:rPr>
      </w:pPr>
      <w:r w:rsidRPr="0080179D">
        <w:rPr>
          <w:rFonts w:ascii="Times New Roman" w:hAnsi="Times New Roman" w:cs="Times New Roman"/>
          <w:i/>
          <w:iCs/>
        </w:rPr>
        <w:t>(2) Subject to sub</w:t>
      </w:r>
      <w:r w:rsidR="000B327A">
        <w:rPr>
          <w:rFonts w:ascii="Times New Roman" w:hAnsi="Times New Roman" w:cs="Times New Roman"/>
          <w:i/>
          <w:iCs/>
        </w:rPr>
        <w:t>-</w:t>
      </w:r>
      <w:r w:rsidRPr="0080179D">
        <w:rPr>
          <w:rFonts w:ascii="Times New Roman" w:hAnsi="Times New Roman" w:cs="Times New Roman"/>
          <w:i/>
          <w:iCs/>
        </w:rPr>
        <w:t xml:space="preserve">rule (1), the Speaker shall, where consensus is not reached, put the matter to vote.” </w:t>
      </w:r>
    </w:p>
    <w:p w14:paraId="1A4A1AC2" w14:textId="77777777" w:rsidR="003B0B44" w:rsidRPr="0080179D" w:rsidRDefault="003B0B44" w:rsidP="0080179D">
      <w:pPr>
        <w:spacing w:after="0" w:line="240" w:lineRule="auto"/>
        <w:jc w:val="both"/>
        <w:rPr>
          <w:rFonts w:ascii="Times New Roman" w:hAnsi="Times New Roman" w:cs="Times New Roman"/>
        </w:rPr>
      </w:pPr>
    </w:p>
    <w:p w14:paraId="27F1327C" w14:textId="7DF90554" w:rsidR="003B0B44" w:rsidRPr="0080179D" w:rsidRDefault="003B0B44" w:rsidP="0080179D">
      <w:pPr>
        <w:spacing w:after="0" w:line="240" w:lineRule="auto"/>
        <w:jc w:val="both"/>
        <w:rPr>
          <w:rFonts w:ascii="Times New Roman" w:hAnsi="Times New Roman" w:cs="Times New Roman"/>
        </w:rPr>
      </w:pPr>
      <w:r w:rsidRPr="0080179D">
        <w:rPr>
          <w:rFonts w:ascii="Times New Roman" w:hAnsi="Times New Roman" w:cs="Times New Roman"/>
        </w:rPr>
        <w:t xml:space="preserve">It is imperative to note that the rules were amended as per the court order seen above. Madam Speaker, we have canvassed the court order in respect of this rule. That court only took issue with rule </w:t>
      </w:r>
      <w:r w:rsidR="000B327A">
        <w:rPr>
          <w:rFonts w:ascii="Times New Roman" w:hAnsi="Times New Roman" w:cs="Times New Roman"/>
        </w:rPr>
        <w:t>13</w:t>
      </w:r>
      <w:r w:rsidRPr="0080179D">
        <w:rPr>
          <w:rFonts w:ascii="Times New Roman" w:hAnsi="Times New Roman" w:cs="Times New Roman"/>
        </w:rPr>
        <w:t xml:space="preserve">(1) and (2) of Appendix B of the 2012 Rules of Procedure by stating that in any election, consultations and </w:t>
      </w:r>
      <w:proofErr w:type="gramStart"/>
      <w:r w:rsidRPr="0080179D">
        <w:rPr>
          <w:rFonts w:ascii="Times New Roman" w:hAnsi="Times New Roman" w:cs="Times New Roman"/>
        </w:rPr>
        <w:t>consensus-building</w:t>
      </w:r>
      <w:proofErr w:type="gramEnd"/>
      <w:r w:rsidRPr="0080179D">
        <w:rPr>
          <w:rFonts w:ascii="Times New Roman" w:hAnsi="Times New Roman" w:cs="Times New Roman"/>
        </w:rPr>
        <w:t xml:space="preserve"> are done in the earliest stages of the electoral process and certainly not after voting.</w:t>
      </w:r>
    </w:p>
    <w:p w14:paraId="6B2A86C0" w14:textId="77777777" w:rsidR="003B0B44" w:rsidRPr="0080179D" w:rsidRDefault="003B0B44" w:rsidP="0080179D">
      <w:pPr>
        <w:spacing w:after="0" w:line="240" w:lineRule="auto"/>
        <w:jc w:val="both"/>
        <w:rPr>
          <w:rFonts w:ascii="Times New Roman" w:hAnsi="Times New Roman" w:cs="Times New Roman"/>
        </w:rPr>
      </w:pPr>
    </w:p>
    <w:p w14:paraId="59806D6F" w14:textId="77777777" w:rsidR="003B0B44" w:rsidRDefault="003B0B44" w:rsidP="0080179D">
      <w:pPr>
        <w:spacing w:after="0" w:line="240" w:lineRule="auto"/>
        <w:jc w:val="both"/>
        <w:rPr>
          <w:rFonts w:ascii="Times New Roman" w:hAnsi="Times New Roman" w:cs="Times New Roman"/>
        </w:rPr>
      </w:pPr>
      <w:r w:rsidRPr="0080179D">
        <w:rPr>
          <w:rFonts w:ascii="Times New Roman" w:hAnsi="Times New Roman" w:cs="Times New Roman"/>
        </w:rPr>
        <w:t xml:space="preserve">It is imperative to look at the current rules to establish if this was amended. Rule 12 of the Rules of Procedure of Parliament, 2021 provides as follows: </w:t>
      </w:r>
    </w:p>
    <w:p w14:paraId="554E5DE7" w14:textId="77777777" w:rsidR="000B327A" w:rsidRPr="0080179D" w:rsidRDefault="000B327A" w:rsidP="0080179D">
      <w:pPr>
        <w:spacing w:after="0" w:line="240" w:lineRule="auto"/>
        <w:jc w:val="both"/>
        <w:rPr>
          <w:rFonts w:ascii="Times New Roman" w:hAnsi="Times New Roman" w:cs="Times New Roman"/>
        </w:rPr>
      </w:pPr>
    </w:p>
    <w:p w14:paraId="2EF31491" w14:textId="77777777" w:rsidR="003B0B44" w:rsidRDefault="003B0B44" w:rsidP="0080179D">
      <w:pPr>
        <w:spacing w:after="0" w:line="240" w:lineRule="auto"/>
        <w:jc w:val="both"/>
        <w:rPr>
          <w:rFonts w:ascii="Times New Roman" w:hAnsi="Times New Roman" w:cs="Times New Roman"/>
          <w:i/>
          <w:iCs/>
        </w:rPr>
      </w:pPr>
      <w:r w:rsidRPr="0080179D">
        <w:rPr>
          <w:rFonts w:ascii="Times New Roman" w:hAnsi="Times New Roman" w:cs="Times New Roman"/>
          <w:i/>
          <w:iCs/>
        </w:rPr>
        <w:t>“Election of Members of the East African Legislative Assembly</w:t>
      </w:r>
    </w:p>
    <w:p w14:paraId="3A754075" w14:textId="77777777" w:rsidR="000B327A" w:rsidRPr="0080179D" w:rsidRDefault="000B327A" w:rsidP="0080179D">
      <w:pPr>
        <w:spacing w:after="0" w:line="240" w:lineRule="auto"/>
        <w:jc w:val="both"/>
        <w:rPr>
          <w:rFonts w:ascii="Times New Roman" w:hAnsi="Times New Roman" w:cs="Times New Roman"/>
          <w:i/>
          <w:iCs/>
        </w:rPr>
      </w:pPr>
    </w:p>
    <w:p w14:paraId="3E68BEF7" w14:textId="77777777" w:rsidR="003B0B44" w:rsidRPr="000B327A" w:rsidRDefault="003B0B44" w:rsidP="000B327A">
      <w:pPr>
        <w:numPr>
          <w:ilvl w:val="0"/>
          <w:numId w:val="21"/>
        </w:numPr>
        <w:tabs>
          <w:tab w:val="left" w:pos="426"/>
        </w:tabs>
        <w:spacing w:after="0" w:line="240" w:lineRule="auto"/>
        <w:ind w:left="426" w:hanging="426"/>
        <w:contextualSpacing/>
        <w:jc w:val="both"/>
        <w:rPr>
          <w:rFonts w:ascii="Times New Roman" w:hAnsi="Times New Roman" w:cs="Times New Roman"/>
          <w:i/>
          <w:iCs/>
        </w:rPr>
      </w:pPr>
      <w:r w:rsidRPr="0080179D">
        <w:rPr>
          <w:rFonts w:ascii="Times New Roman" w:hAnsi="Times New Roman" w:cs="Times New Roman"/>
          <w:i/>
          <w:iCs/>
        </w:rPr>
        <w:t xml:space="preserve">The </w:t>
      </w:r>
      <w:r w:rsidRPr="000B327A">
        <w:rPr>
          <w:rFonts w:ascii="Times New Roman" w:hAnsi="Times New Roman" w:cs="Times New Roman"/>
          <w:i/>
          <w:iCs/>
        </w:rPr>
        <w:t xml:space="preserve">nine Members of the East African Legislative Assembly representing Uganda shall be elected by Parliament, not from among Members of Parliament, representing as much as it is feasible, the various political parties represented in the House, shades of opinion, gender and other special interest groups in Uganda. </w:t>
      </w:r>
    </w:p>
    <w:p w14:paraId="5372DDB9" w14:textId="77777777" w:rsidR="003B0B44" w:rsidRPr="000B327A" w:rsidRDefault="003B0B44" w:rsidP="000B327A">
      <w:pPr>
        <w:tabs>
          <w:tab w:val="left" w:pos="426"/>
        </w:tabs>
        <w:spacing w:after="0" w:line="240" w:lineRule="auto"/>
        <w:ind w:left="426" w:hanging="426"/>
        <w:contextualSpacing/>
        <w:jc w:val="both"/>
        <w:rPr>
          <w:rFonts w:ascii="Times New Roman" w:hAnsi="Times New Roman" w:cs="Times New Roman"/>
          <w:i/>
          <w:iCs/>
        </w:rPr>
      </w:pPr>
    </w:p>
    <w:p w14:paraId="78B0F3CC" w14:textId="77777777" w:rsidR="003B0B44" w:rsidRPr="000B327A" w:rsidRDefault="003B0B44" w:rsidP="000B327A">
      <w:pPr>
        <w:numPr>
          <w:ilvl w:val="0"/>
          <w:numId w:val="21"/>
        </w:numPr>
        <w:tabs>
          <w:tab w:val="left" w:pos="426"/>
        </w:tabs>
        <w:spacing w:after="0" w:line="240" w:lineRule="auto"/>
        <w:ind w:left="426" w:hanging="426"/>
        <w:contextualSpacing/>
        <w:jc w:val="both"/>
        <w:rPr>
          <w:rFonts w:ascii="Times New Roman" w:hAnsi="Times New Roman" w:cs="Times New Roman"/>
          <w:i/>
          <w:iCs/>
        </w:rPr>
      </w:pPr>
      <w:r w:rsidRPr="000B327A">
        <w:rPr>
          <w:rFonts w:ascii="Times New Roman" w:hAnsi="Times New Roman" w:cs="Times New Roman"/>
          <w:i/>
          <w:iCs/>
        </w:rPr>
        <w:lastRenderedPageBreak/>
        <w:t xml:space="preserve">The election of the Members to the East African Legislative Assembly shall be held in accordance with the rules set out in Appendix B to these Rules. </w:t>
      </w:r>
    </w:p>
    <w:p w14:paraId="3785C109" w14:textId="77777777" w:rsidR="003B0B44" w:rsidRPr="000B327A" w:rsidRDefault="003B0B44" w:rsidP="000B327A">
      <w:pPr>
        <w:tabs>
          <w:tab w:val="left" w:pos="426"/>
        </w:tabs>
        <w:spacing w:after="0" w:line="240" w:lineRule="auto"/>
        <w:ind w:left="426" w:hanging="426"/>
        <w:contextualSpacing/>
        <w:rPr>
          <w:rFonts w:ascii="Times New Roman" w:hAnsi="Times New Roman" w:cs="Times New Roman"/>
          <w:i/>
          <w:iCs/>
        </w:rPr>
      </w:pPr>
    </w:p>
    <w:p w14:paraId="214B4DB7" w14:textId="77777777" w:rsidR="003B0B44" w:rsidRPr="0080179D" w:rsidRDefault="003B0B44" w:rsidP="000B327A">
      <w:pPr>
        <w:numPr>
          <w:ilvl w:val="0"/>
          <w:numId w:val="21"/>
        </w:numPr>
        <w:tabs>
          <w:tab w:val="left" w:pos="426"/>
        </w:tabs>
        <w:spacing w:after="0" w:line="240" w:lineRule="auto"/>
        <w:ind w:left="426" w:hanging="426"/>
        <w:contextualSpacing/>
        <w:jc w:val="both"/>
        <w:rPr>
          <w:rFonts w:ascii="Times New Roman" w:hAnsi="Times New Roman" w:cs="Times New Roman"/>
        </w:rPr>
      </w:pPr>
      <w:r w:rsidRPr="000B327A">
        <w:rPr>
          <w:rFonts w:ascii="Times New Roman" w:hAnsi="Times New Roman" w:cs="Times New Roman"/>
          <w:i/>
          <w:iCs/>
        </w:rPr>
        <w:t>Members of the Assembly shall report to Parliament on the activities of the Assembly in accordance</w:t>
      </w:r>
      <w:r w:rsidRPr="0080179D">
        <w:rPr>
          <w:rFonts w:ascii="Times New Roman" w:hAnsi="Times New Roman" w:cs="Times New Roman"/>
          <w:i/>
          <w:iCs/>
        </w:rPr>
        <w:t xml:space="preserve"> with Appendix C.”</w:t>
      </w:r>
      <w:r w:rsidRPr="0080179D">
        <w:rPr>
          <w:rFonts w:ascii="Times New Roman" w:hAnsi="Times New Roman" w:cs="Times New Roman"/>
        </w:rPr>
        <w:t xml:space="preserve"> </w:t>
      </w:r>
    </w:p>
    <w:p w14:paraId="60F117FB" w14:textId="77777777" w:rsidR="003B0B44" w:rsidRPr="0080179D" w:rsidRDefault="003B0B44" w:rsidP="0080179D">
      <w:pPr>
        <w:spacing w:after="0" w:line="240" w:lineRule="auto"/>
        <w:ind w:left="720"/>
        <w:contextualSpacing/>
        <w:rPr>
          <w:rFonts w:ascii="Times New Roman" w:hAnsi="Times New Roman" w:cs="Times New Roman"/>
        </w:rPr>
      </w:pPr>
    </w:p>
    <w:p w14:paraId="1C31E25C" w14:textId="77777777" w:rsidR="003B0B44" w:rsidRPr="0080179D" w:rsidRDefault="003B0B44" w:rsidP="0080179D">
      <w:pPr>
        <w:spacing w:after="0" w:line="240" w:lineRule="auto"/>
        <w:jc w:val="both"/>
        <w:rPr>
          <w:rFonts w:ascii="Times New Roman" w:hAnsi="Times New Roman" w:cs="Times New Roman"/>
        </w:rPr>
      </w:pPr>
      <w:r w:rsidRPr="0080179D">
        <w:rPr>
          <w:rFonts w:ascii="Times New Roman" w:hAnsi="Times New Roman" w:cs="Times New Roman"/>
        </w:rPr>
        <w:t xml:space="preserve">The current Appendix B does not provide for consultations and </w:t>
      </w:r>
      <w:proofErr w:type="gramStart"/>
      <w:r w:rsidRPr="0080179D">
        <w:rPr>
          <w:rFonts w:ascii="Times New Roman" w:hAnsi="Times New Roman" w:cs="Times New Roman"/>
        </w:rPr>
        <w:t>consensus-building</w:t>
      </w:r>
      <w:proofErr w:type="gramEnd"/>
      <w:r w:rsidRPr="0080179D">
        <w:rPr>
          <w:rFonts w:ascii="Times New Roman" w:hAnsi="Times New Roman" w:cs="Times New Roman"/>
        </w:rPr>
        <w:t xml:space="preserve"> and provides for a more elaborate procedure of elections. It is evident that the rules were amended to conform to the orders of the court. </w:t>
      </w:r>
      <w:r w:rsidRPr="0080179D">
        <w:rPr>
          <w:rFonts w:ascii="Times New Roman" w:hAnsi="Times New Roman" w:cs="Times New Roman"/>
          <w:i/>
        </w:rPr>
        <w:t>(Applause)</w:t>
      </w:r>
      <w:r w:rsidRPr="0080179D">
        <w:rPr>
          <w:rFonts w:ascii="Times New Roman" w:hAnsi="Times New Roman" w:cs="Times New Roman"/>
        </w:rPr>
        <w:t xml:space="preserve"> </w:t>
      </w:r>
    </w:p>
    <w:p w14:paraId="40C5A5A9" w14:textId="77777777" w:rsidR="003B0B44" w:rsidRPr="0080179D" w:rsidRDefault="003B0B44" w:rsidP="0080179D">
      <w:pPr>
        <w:spacing w:after="0" w:line="240" w:lineRule="auto"/>
        <w:jc w:val="both"/>
        <w:rPr>
          <w:rFonts w:ascii="Times New Roman" w:hAnsi="Times New Roman" w:cs="Times New Roman"/>
        </w:rPr>
      </w:pPr>
    </w:p>
    <w:p w14:paraId="79710DBF" w14:textId="77777777" w:rsidR="003B0B44" w:rsidRDefault="003B0B44" w:rsidP="0080179D">
      <w:pPr>
        <w:spacing w:after="0" w:line="240" w:lineRule="auto"/>
        <w:jc w:val="both"/>
        <w:rPr>
          <w:rFonts w:ascii="Times New Roman" w:hAnsi="Times New Roman" w:cs="Times New Roman"/>
        </w:rPr>
      </w:pPr>
      <w:r w:rsidRPr="0080179D">
        <w:rPr>
          <w:rFonts w:ascii="Times New Roman" w:hAnsi="Times New Roman" w:cs="Times New Roman"/>
        </w:rPr>
        <w:t>By-Elections</w:t>
      </w:r>
    </w:p>
    <w:p w14:paraId="3BBA550E" w14:textId="77777777" w:rsidR="000B327A" w:rsidRPr="0080179D" w:rsidRDefault="000B327A" w:rsidP="0080179D">
      <w:pPr>
        <w:spacing w:after="0" w:line="240" w:lineRule="auto"/>
        <w:jc w:val="both"/>
        <w:rPr>
          <w:rFonts w:ascii="Times New Roman" w:hAnsi="Times New Roman" w:cs="Times New Roman"/>
        </w:rPr>
      </w:pPr>
    </w:p>
    <w:p w14:paraId="012951ED" w14:textId="77777777" w:rsidR="003B0B44" w:rsidRPr="0080179D" w:rsidRDefault="003B0B44" w:rsidP="0080179D">
      <w:pPr>
        <w:spacing w:after="0" w:line="240" w:lineRule="auto"/>
        <w:jc w:val="both"/>
        <w:rPr>
          <w:rFonts w:ascii="Times New Roman" w:hAnsi="Times New Roman" w:cs="Times New Roman"/>
        </w:rPr>
      </w:pPr>
      <w:r w:rsidRPr="0080179D">
        <w:rPr>
          <w:rFonts w:ascii="Times New Roman" w:hAnsi="Times New Roman" w:cs="Times New Roman"/>
        </w:rPr>
        <w:t>Article 50 of the Treaty for the Establishment of the East African Community provides that the National Assembly of each Member State shall elect, not from among its members, nine members of the Assembly.</w:t>
      </w:r>
    </w:p>
    <w:p w14:paraId="29389630" w14:textId="77777777" w:rsidR="003B0B44" w:rsidRPr="0080179D" w:rsidRDefault="003B0B44" w:rsidP="0080179D">
      <w:pPr>
        <w:spacing w:after="0" w:line="240" w:lineRule="auto"/>
        <w:jc w:val="both"/>
        <w:rPr>
          <w:rFonts w:ascii="Times New Roman" w:hAnsi="Times New Roman" w:cs="Times New Roman"/>
        </w:rPr>
      </w:pPr>
    </w:p>
    <w:p w14:paraId="7AE685E7" w14:textId="77777777" w:rsidR="003B0B44" w:rsidRPr="0080179D" w:rsidRDefault="003B0B44" w:rsidP="0080179D">
      <w:pPr>
        <w:spacing w:after="0" w:line="240" w:lineRule="auto"/>
        <w:jc w:val="both"/>
        <w:rPr>
          <w:rFonts w:ascii="Times New Roman" w:hAnsi="Times New Roman" w:cs="Times New Roman"/>
        </w:rPr>
      </w:pPr>
      <w:r w:rsidRPr="0080179D">
        <w:rPr>
          <w:rFonts w:ascii="Times New Roman" w:hAnsi="Times New Roman" w:cs="Times New Roman"/>
        </w:rPr>
        <w:t xml:space="preserve">As part of ensuring the proper running of parliamentary affairs, the Parliament of Uganda, acting under Article 94 of the Constitution, adopted the Rules of Procedure of Parliament, which under rule 12 (2) are to the effect that the election of Members of the East African Legislative Assembly shall be held in accordance with the rules set out in Appendix B to the Rules of Procedure. </w:t>
      </w:r>
    </w:p>
    <w:p w14:paraId="78ABEBC8" w14:textId="77777777" w:rsidR="003B0B44" w:rsidRPr="0080179D" w:rsidRDefault="003B0B44" w:rsidP="0080179D">
      <w:pPr>
        <w:spacing w:after="0" w:line="240" w:lineRule="auto"/>
        <w:jc w:val="both"/>
        <w:rPr>
          <w:rFonts w:ascii="Times New Roman" w:hAnsi="Times New Roman" w:cs="Times New Roman"/>
        </w:rPr>
      </w:pPr>
    </w:p>
    <w:p w14:paraId="76815FCC" w14:textId="77777777" w:rsidR="003B0B44" w:rsidRPr="0080179D" w:rsidRDefault="003B0B44" w:rsidP="0080179D">
      <w:pPr>
        <w:spacing w:after="0" w:line="240" w:lineRule="auto"/>
        <w:jc w:val="both"/>
        <w:rPr>
          <w:rFonts w:ascii="Times New Roman" w:hAnsi="Times New Roman" w:cs="Times New Roman"/>
        </w:rPr>
      </w:pPr>
      <w:r w:rsidRPr="0080179D">
        <w:rPr>
          <w:rFonts w:ascii="Times New Roman" w:hAnsi="Times New Roman" w:cs="Times New Roman"/>
        </w:rPr>
        <w:t xml:space="preserve">Appendix B to the Rules of Procedure is silent on how to replace a deceased member representing Uganda at the EALA. As a matter of fact, the rules do not provide for by-elections. However, a reading of the spirit behind the relevant provisions of the appendix as contained in paragraph 8 (4) and (5) is instructive. The provisions stipulate thus: </w:t>
      </w:r>
    </w:p>
    <w:p w14:paraId="5C4516F5" w14:textId="77777777" w:rsidR="003B0B44" w:rsidRPr="0080179D" w:rsidRDefault="003B0B44" w:rsidP="0080179D">
      <w:pPr>
        <w:spacing w:after="0" w:line="240" w:lineRule="auto"/>
        <w:jc w:val="both"/>
        <w:rPr>
          <w:rFonts w:ascii="Times New Roman" w:hAnsi="Times New Roman" w:cs="Times New Roman"/>
          <w:i/>
          <w:iCs/>
        </w:rPr>
      </w:pPr>
    </w:p>
    <w:p w14:paraId="618EACF6" w14:textId="765DDA71" w:rsidR="003B0B44" w:rsidRPr="0080179D" w:rsidRDefault="003B0B44" w:rsidP="000B327A">
      <w:pPr>
        <w:tabs>
          <w:tab w:val="left" w:pos="426"/>
        </w:tabs>
        <w:spacing w:after="0" w:line="240" w:lineRule="auto"/>
        <w:ind w:left="426" w:hanging="426"/>
        <w:jc w:val="both"/>
        <w:rPr>
          <w:rFonts w:ascii="Times New Roman" w:hAnsi="Times New Roman" w:cs="Times New Roman"/>
          <w:i/>
          <w:iCs/>
        </w:rPr>
      </w:pPr>
      <w:r w:rsidRPr="0080179D">
        <w:rPr>
          <w:rFonts w:ascii="Times New Roman" w:hAnsi="Times New Roman" w:cs="Times New Roman"/>
          <w:i/>
          <w:iCs/>
        </w:rPr>
        <w:t xml:space="preserve">“(4) </w:t>
      </w:r>
      <w:r w:rsidR="000B327A">
        <w:rPr>
          <w:rFonts w:ascii="Times New Roman" w:hAnsi="Times New Roman" w:cs="Times New Roman"/>
          <w:i/>
          <w:iCs/>
        </w:rPr>
        <w:tab/>
      </w:r>
      <w:r w:rsidRPr="0080179D">
        <w:rPr>
          <w:rFonts w:ascii="Times New Roman" w:hAnsi="Times New Roman" w:cs="Times New Roman"/>
          <w:i/>
          <w:iCs/>
        </w:rPr>
        <w:t>Where a nominee withdraws or dies before the election, the Speaker shall inform the House and the Clerk shall re-open nominations to enable a new candidate to be nominated.</w:t>
      </w:r>
    </w:p>
    <w:p w14:paraId="398E5227" w14:textId="77777777" w:rsidR="003B0B44" w:rsidRPr="0080179D" w:rsidRDefault="003B0B44" w:rsidP="000B327A">
      <w:pPr>
        <w:tabs>
          <w:tab w:val="left" w:pos="426"/>
        </w:tabs>
        <w:spacing w:after="0" w:line="240" w:lineRule="auto"/>
        <w:ind w:left="426" w:hanging="426"/>
        <w:jc w:val="both"/>
        <w:rPr>
          <w:rFonts w:ascii="Times New Roman" w:hAnsi="Times New Roman" w:cs="Times New Roman"/>
          <w:i/>
          <w:iCs/>
        </w:rPr>
      </w:pPr>
    </w:p>
    <w:p w14:paraId="23F27484" w14:textId="09921186" w:rsidR="003B0B44" w:rsidRPr="0080179D" w:rsidRDefault="003B0B44" w:rsidP="000B327A">
      <w:pPr>
        <w:tabs>
          <w:tab w:val="left" w:pos="426"/>
        </w:tabs>
        <w:spacing w:after="0" w:line="240" w:lineRule="auto"/>
        <w:ind w:left="426" w:hanging="426"/>
        <w:jc w:val="both"/>
        <w:rPr>
          <w:rFonts w:ascii="Times New Roman" w:hAnsi="Times New Roman" w:cs="Times New Roman"/>
          <w:i/>
          <w:iCs/>
        </w:rPr>
      </w:pPr>
      <w:r w:rsidRPr="0080179D">
        <w:rPr>
          <w:rFonts w:ascii="Times New Roman" w:hAnsi="Times New Roman" w:cs="Times New Roman"/>
          <w:i/>
          <w:iCs/>
        </w:rPr>
        <w:t xml:space="preserve">(5) </w:t>
      </w:r>
      <w:r w:rsidR="000B327A">
        <w:rPr>
          <w:rFonts w:ascii="Times New Roman" w:hAnsi="Times New Roman" w:cs="Times New Roman"/>
          <w:i/>
          <w:iCs/>
        </w:rPr>
        <w:tab/>
      </w:r>
      <w:r w:rsidRPr="0080179D">
        <w:rPr>
          <w:rFonts w:ascii="Times New Roman" w:hAnsi="Times New Roman" w:cs="Times New Roman"/>
          <w:i/>
          <w:iCs/>
        </w:rPr>
        <w:t>The fresh nomination shall only be open to a person belonging to a political party, gender, shades of opinion or other interest groups to which the deceased nominee belonged.”</w:t>
      </w:r>
    </w:p>
    <w:p w14:paraId="276CB755" w14:textId="77777777" w:rsidR="003B0B44" w:rsidRPr="0080179D" w:rsidRDefault="003B0B44" w:rsidP="0080179D">
      <w:pPr>
        <w:spacing w:after="0" w:line="240" w:lineRule="auto"/>
        <w:jc w:val="both"/>
        <w:rPr>
          <w:rFonts w:ascii="Times New Roman" w:hAnsi="Times New Roman" w:cs="Times New Roman"/>
        </w:rPr>
      </w:pPr>
    </w:p>
    <w:p w14:paraId="10C20762" w14:textId="77777777" w:rsidR="003B0B44" w:rsidRPr="0080179D" w:rsidRDefault="003B0B44" w:rsidP="0080179D">
      <w:pPr>
        <w:spacing w:after="0" w:line="240" w:lineRule="auto"/>
        <w:jc w:val="both"/>
        <w:rPr>
          <w:rFonts w:ascii="Times New Roman" w:hAnsi="Times New Roman" w:cs="Times New Roman"/>
        </w:rPr>
      </w:pPr>
      <w:r w:rsidRPr="0080179D">
        <w:rPr>
          <w:rFonts w:ascii="Times New Roman" w:hAnsi="Times New Roman" w:cs="Times New Roman"/>
        </w:rPr>
        <w:t xml:space="preserve">Rule 8 of the Rules of Procedure is instructive in respect to the procedure in cases not provided for and precedents. It permits the Speaker to decide, having regard to the practices of the House, the constitutional provisions and practices of other Commonwealth Parliaments in so far as they may be applicable to Uganda’s Parliament. In so doing, such a ruling becomes part of the Rules of Procedure of Parliament until such a time when a substantive amendment to the rules is made in respect to the ruling. </w:t>
      </w:r>
    </w:p>
    <w:p w14:paraId="7EA1E35C" w14:textId="77777777" w:rsidR="003B0B44" w:rsidRPr="0080179D" w:rsidRDefault="003B0B44" w:rsidP="0080179D">
      <w:pPr>
        <w:spacing w:after="0" w:line="240" w:lineRule="auto"/>
        <w:jc w:val="both"/>
        <w:rPr>
          <w:rFonts w:ascii="Times New Roman" w:hAnsi="Times New Roman" w:cs="Times New Roman"/>
        </w:rPr>
      </w:pPr>
    </w:p>
    <w:p w14:paraId="239C396F" w14:textId="77777777" w:rsidR="003B0B44" w:rsidRPr="0080179D" w:rsidRDefault="003B0B44" w:rsidP="0080179D">
      <w:pPr>
        <w:spacing w:after="0" w:line="240" w:lineRule="auto"/>
        <w:jc w:val="both"/>
        <w:rPr>
          <w:rFonts w:ascii="Times New Roman" w:hAnsi="Times New Roman" w:cs="Times New Roman"/>
        </w:rPr>
      </w:pPr>
      <w:r w:rsidRPr="0080179D">
        <w:rPr>
          <w:rFonts w:ascii="Times New Roman" w:hAnsi="Times New Roman" w:cs="Times New Roman"/>
        </w:rPr>
        <w:t xml:space="preserve">Indeed, rule 18 of the rules for the election of members of the East African Legislative Assembly contained in Appendix B of the Rules of Procedure of the Parliament of Uganda provides that where any matter arises which is not specifically provided for in the rules, the Speaker shall make a ruling directing what is to be done in respect of that matter. To this end, on 4 June 202l, while presiding over Parliament, the </w:t>
      </w:r>
      <w:proofErr w:type="spellStart"/>
      <w:r w:rsidRPr="0080179D">
        <w:rPr>
          <w:rFonts w:ascii="Times New Roman" w:hAnsi="Times New Roman" w:cs="Times New Roman"/>
        </w:rPr>
        <w:t>Rt</w:t>
      </w:r>
      <w:proofErr w:type="spellEnd"/>
      <w:r w:rsidRPr="0080179D">
        <w:rPr>
          <w:rFonts w:ascii="Times New Roman" w:hAnsi="Times New Roman" w:cs="Times New Roman"/>
        </w:rPr>
        <w:t xml:space="preserve"> Hon. Speaker, Jacob </w:t>
      </w:r>
      <w:proofErr w:type="spellStart"/>
      <w:r w:rsidRPr="0080179D">
        <w:rPr>
          <w:rFonts w:ascii="Times New Roman" w:hAnsi="Times New Roman" w:cs="Times New Roman"/>
        </w:rPr>
        <w:t>Oulanyah</w:t>
      </w:r>
      <w:proofErr w:type="spellEnd"/>
      <w:r w:rsidRPr="0080179D">
        <w:rPr>
          <w:rFonts w:ascii="Times New Roman" w:hAnsi="Times New Roman" w:cs="Times New Roman"/>
        </w:rPr>
        <w:t>, guided as follows:</w:t>
      </w:r>
    </w:p>
    <w:p w14:paraId="3B54184A" w14:textId="77777777" w:rsidR="003B0B44" w:rsidRPr="0080179D" w:rsidRDefault="003B0B44" w:rsidP="0080179D">
      <w:pPr>
        <w:spacing w:after="0" w:line="240" w:lineRule="auto"/>
        <w:jc w:val="both"/>
        <w:rPr>
          <w:rFonts w:ascii="Times New Roman" w:hAnsi="Times New Roman" w:cs="Times New Roman"/>
          <w:i/>
          <w:iCs/>
        </w:rPr>
      </w:pPr>
    </w:p>
    <w:p w14:paraId="243494DE" w14:textId="77777777" w:rsidR="003B0B44" w:rsidRPr="0080179D" w:rsidRDefault="003B0B44" w:rsidP="0080179D">
      <w:pPr>
        <w:spacing w:after="0" w:line="240" w:lineRule="auto"/>
        <w:jc w:val="both"/>
        <w:rPr>
          <w:rFonts w:ascii="Times New Roman" w:hAnsi="Times New Roman" w:cs="Times New Roman"/>
          <w:i/>
          <w:iCs/>
        </w:rPr>
      </w:pPr>
      <w:r w:rsidRPr="0080179D">
        <w:rPr>
          <w:rFonts w:ascii="Times New Roman" w:hAnsi="Times New Roman" w:cs="Times New Roman"/>
          <w:i/>
          <w:iCs/>
        </w:rPr>
        <w:t xml:space="preserve">“Honourable members, on 27 April 2021, one of Uganda's nine representatives to the East African Legislative Assembly (EALA), hon. Mathias </w:t>
      </w:r>
      <w:proofErr w:type="spellStart"/>
      <w:r w:rsidRPr="0080179D">
        <w:rPr>
          <w:rFonts w:ascii="Times New Roman" w:hAnsi="Times New Roman" w:cs="Times New Roman"/>
          <w:i/>
          <w:iCs/>
        </w:rPr>
        <w:t>Kasamba</w:t>
      </w:r>
      <w:proofErr w:type="spellEnd"/>
      <w:r w:rsidRPr="0080179D">
        <w:rPr>
          <w:rFonts w:ascii="Times New Roman" w:hAnsi="Times New Roman" w:cs="Times New Roman"/>
          <w:i/>
          <w:iCs/>
        </w:rPr>
        <w:t xml:space="preserve">, passed on. His demise left a vacancy in Uganda’s representation to EALA. You will recall that the deceased was elected to EALA on 28 February 2017 on the National Resistance Movement (NRM) party ticket and assumed office on 18 December 2O17. </w:t>
      </w:r>
    </w:p>
    <w:p w14:paraId="103FD527" w14:textId="77777777" w:rsidR="003B0B44" w:rsidRPr="0080179D" w:rsidRDefault="003B0B44" w:rsidP="0080179D">
      <w:pPr>
        <w:spacing w:after="0" w:line="240" w:lineRule="auto"/>
        <w:jc w:val="both"/>
        <w:rPr>
          <w:rFonts w:ascii="Times New Roman" w:hAnsi="Times New Roman" w:cs="Times New Roman"/>
          <w:i/>
          <w:iCs/>
        </w:rPr>
      </w:pPr>
    </w:p>
    <w:p w14:paraId="7BE0FE19" w14:textId="77777777" w:rsidR="003B0B44" w:rsidRPr="0080179D" w:rsidRDefault="003B0B44" w:rsidP="0080179D">
      <w:pPr>
        <w:spacing w:after="0" w:line="240" w:lineRule="auto"/>
        <w:jc w:val="both"/>
        <w:rPr>
          <w:rFonts w:ascii="Times New Roman" w:hAnsi="Times New Roman" w:cs="Times New Roman"/>
          <w:i/>
          <w:iCs/>
        </w:rPr>
      </w:pPr>
      <w:r w:rsidRPr="0080179D">
        <w:rPr>
          <w:rFonts w:ascii="Times New Roman" w:hAnsi="Times New Roman" w:cs="Times New Roman"/>
          <w:i/>
          <w:iCs/>
        </w:rPr>
        <w:t xml:space="preserve">Pursuant to section 8(1) of the East African Legislative Assembly Elections Act, 2011, the Speaker of EALA notified the Speaker of the Parliament of Uganda on 18 May 2021 of a vacancy in EALA. Therefore, in line with section 8(2) of the East African Legislative Assembly Elections Act, 2O11, </w:t>
      </w:r>
      <w:r w:rsidRPr="0080179D">
        <w:rPr>
          <w:rFonts w:ascii="Times New Roman" w:hAnsi="Times New Roman" w:cs="Times New Roman"/>
          <w:i/>
          <w:iCs/>
        </w:rPr>
        <w:lastRenderedPageBreak/>
        <w:t>upon notification of the vacancy, a by-election must be held by this Parliament within 90 days from the 18</w:t>
      </w:r>
      <w:r w:rsidRPr="0080179D">
        <w:rPr>
          <w:rFonts w:ascii="Times New Roman" w:hAnsi="Times New Roman" w:cs="Times New Roman"/>
          <w:i/>
          <w:iCs/>
          <w:vertAlign w:val="superscript"/>
        </w:rPr>
        <w:t>th</w:t>
      </w:r>
      <w:r w:rsidRPr="0080179D">
        <w:rPr>
          <w:rFonts w:ascii="Times New Roman" w:hAnsi="Times New Roman" w:cs="Times New Roman"/>
          <w:i/>
          <w:iCs/>
        </w:rPr>
        <w:t xml:space="preserve"> day of May 2021. </w:t>
      </w:r>
    </w:p>
    <w:p w14:paraId="0181097C" w14:textId="77777777" w:rsidR="003B0B44" w:rsidRPr="0080179D" w:rsidRDefault="003B0B44" w:rsidP="0080179D">
      <w:pPr>
        <w:spacing w:after="0" w:line="240" w:lineRule="auto"/>
        <w:jc w:val="both"/>
        <w:rPr>
          <w:rFonts w:ascii="Times New Roman" w:hAnsi="Times New Roman" w:cs="Times New Roman"/>
          <w:i/>
          <w:iCs/>
        </w:rPr>
      </w:pPr>
    </w:p>
    <w:p w14:paraId="4E558C06" w14:textId="77777777" w:rsidR="003B0B44" w:rsidRPr="0080179D" w:rsidRDefault="003B0B44" w:rsidP="0080179D">
      <w:pPr>
        <w:spacing w:after="0" w:line="240" w:lineRule="auto"/>
        <w:jc w:val="both"/>
        <w:rPr>
          <w:rFonts w:ascii="Times New Roman" w:hAnsi="Times New Roman" w:cs="Times New Roman"/>
          <w:i/>
          <w:iCs/>
        </w:rPr>
      </w:pPr>
      <w:r w:rsidRPr="0080179D">
        <w:rPr>
          <w:rFonts w:ascii="Times New Roman" w:hAnsi="Times New Roman" w:cs="Times New Roman"/>
          <w:i/>
          <w:iCs/>
        </w:rPr>
        <w:t xml:space="preserve">Given that hon. Mathias </w:t>
      </w:r>
      <w:proofErr w:type="spellStart"/>
      <w:r w:rsidRPr="0080179D">
        <w:rPr>
          <w:rFonts w:ascii="Times New Roman" w:hAnsi="Times New Roman" w:cs="Times New Roman"/>
          <w:i/>
          <w:iCs/>
        </w:rPr>
        <w:t>Kasamba</w:t>
      </w:r>
      <w:proofErr w:type="spellEnd"/>
      <w:r w:rsidRPr="0080179D">
        <w:rPr>
          <w:rFonts w:ascii="Times New Roman" w:hAnsi="Times New Roman" w:cs="Times New Roman"/>
          <w:i/>
          <w:iCs/>
        </w:rPr>
        <w:t xml:space="preserve"> was elected to EALA on the NRM party ticket and in accordance with the Treaty for the Establishment of the East African Community, and Appendix B of our Rules of Procedure, the </w:t>
      </w:r>
      <w:proofErr w:type="gramStart"/>
      <w:r w:rsidRPr="0080179D">
        <w:rPr>
          <w:rFonts w:ascii="Times New Roman" w:hAnsi="Times New Roman" w:cs="Times New Roman"/>
          <w:i/>
          <w:iCs/>
        </w:rPr>
        <w:t>vacancy will be filled by the NRM party to which the deceased Member belonged</w:t>
      </w:r>
      <w:proofErr w:type="gramEnd"/>
      <w:r w:rsidRPr="0080179D">
        <w:rPr>
          <w:rFonts w:ascii="Times New Roman" w:hAnsi="Times New Roman" w:cs="Times New Roman"/>
          <w:i/>
          <w:iCs/>
        </w:rPr>
        <w:t xml:space="preserve">. </w:t>
      </w:r>
    </w:p>
    <w:p w14:paraId="42E9A1F0" w14:textId="77777777" w:rsidR="003B0B44" w:rsidRPr="0080179D" w:rsidRDefault="003B0B44" w:rsidP="0080179D">
      <w:pPr>
        <w:spacing w:after="0" w:line="240" w:lineRule="auto"/>
        <w:jc w:val="both"/>
        <w:rPr>
          <w:rFonts w:ascii="Times New Roman" w:hAnsi="Times New Roman" w:cs="Times New Roman"/>
          <w:i/>
          <w:iCs/>
        </w:rPr>
      </w:pPr>
    </w:p>
    <w:p w14:paraId="17F65EBD" w14:textId="77777777" w:rsidR="003B0B44" w:rsidRPr="0080179D" w:rsidRDefault="003B0B44" w:rsidP="0080179D">
      <w:pPr>
        <w:spacing w:after="0" w:line="240" w:lineRule="auto"/>
        <w:jc w:val="both"/>
        <w:rPr>
          <w:rFonts w:ascii="Times New Roman" w:hAnsi="Times New Roman" w:cs="Times New Roman"/>
          <w:i/>
          <w:iCs/>
        </w:rPr>
      </w:pPr>
      <w:r w:rsidRPr="0080179D">
        <w:rPr>
          <w:rFonts w:ascii="Times New Roman" w:hAnsi="Times New Roman" w:cs="Times New Roman"/>
          <w:i/>
          <w:iCs/>
        </w:rPr>
        <w:t>I accordingly instruct the Clerk to Parliament to commence the process of filling this vacancy.”</w:t>
      </w:r>
    </w:p>
    <w:p w14:paraId="619D3760" w14:textId="77777777" w:rsidR="003B0B44" w:rsidRPr="0080179D" w:rsidRDefault="003B0B44" w:rsidP="0080179D">
      <w:pPr>
        <w:spacing w:after="0" w:line="240" w:lineRule="auto"/>
        <w:jc w:val="both"/>
        <w:rPr>
          <w:rFonts w:ascii="Times New Roman" w:hAnsi="Times New Roman" w:cs="Times New Roman"/>
        </w:rPr>
      </w:pPr>
    </w:p>
    <w:p w14:paraId="676238FC" w14:textId="77777777" w:rsidR="003B0B44" w:rsidRPr="0080179D" w:rsidRDefault="003B0B44" w:rsidP="0080179D">
      <w:pPr>
        <w:spacing w:after="0" w:line="240" w:lineRule="auto"/>
        <w:jc w:val="both"/>
        <w:rPr>
          <w:rFonts w:ascii="Times New Roman" w:hAnsi="Times New Roman" w:cs="Times New Roman"/>
        </w:rPr>
      </w:pPr>
      <w:r w:rsidRPr="0080179D">
        <w:rPr>
          <w:rFonts w:ascii="Times New Roman" w:hAnsi="Times New Roman" w:cs="Times New Roman"/>
        </w:rPr>
        <w:t>Committee Observations</w:t>
      </w:r>
    </w:p>
    <w:p w14:paraId="43B6E785" w14:textId="77777777" w:rsidR="000B327A" w:rsidRDefault="000B327A" w:rsidP="0080179D">
      <w:pPr>
        <w:spacing w:after="0" w:line="240" w:lineRule="auto"/>
        <w:jc w:val="both"/>
        <w:rPr>
          <w:rFonts w:ascii="Times New Roman" w:hAnsi="Times New Roman" w:cs="Times New Roman"/>
        </w:rPr>
      </w:pPr>
    </w:p>
    <w:p w14:paraId="3E3116F4" w14:textId="77777777" w:rsidR="003B0B44" w:rsidRDefault="003B0B44" w:rsidP="0080179D">
      <w:pPr>
        <w:spacing w:after="0" w:line="240" w:lineRule="auto"/>
        <w:jc w:val="both"/>
        <w:rPr>
          <w:rFonts w:ascii="Times New Roman" w:hAnsi="Times New Roman" w:cs="Times New Roman"/>
        </w:rPr>
      </w:pPr>
      <w:r w:rsidRPr="0080179D">
        <w:rPr>
          <w:rFonts w:ascii="Times New Roman" w:hAnsi="Times New Roman" w:cs="Times New Roman"/>
        </w:rPr>
        <w:t>Madam Speaker, the committee made the following observations:</w:t>
      </w:r>
    </w:p>
    <w:p w14:paraId="5ADCA8BD" w14:textId="77777777" w:rsidR="000B327A" w:rsidRPr="0080179D" w:rsidRDefault="000B327A" w:rsidP="0080179D">
      <w:pPr>
        <w:spacing w:after="0" w:line="240" w:lineRule="auto"/>
        <w:jc w:val="both"/>
        <w:rPr>
          <w:rFonts w:ascii="Times New Roman" w:hAnsi="Times New Roman" w:cs="Times New Roman"/>
        </w:rPr>
      </w:pPr>
    </w:p>
    <w:p w14:paraId="7C4A6EB2" w14:textId="30786AC2" w:rsidR="003B0B44" w:rsidRPr="0080179D" w:rsidRDefault="003B0B44" w:rsidP="000B327A">
      <w:pPr>
        <w:tabs>
          <w:tab w:val="left" w:pos="426"/>
        </w:tabs>
        <w:spacing w:after="0" w:line="240" w:lineRule="auto"/>
        <w:ind w:left="426" w:hanging="426"/>
        <w:jc w:val="both"/>
        <w:rPr>
          <w:rFonts w:ascii="Times New Roman" w:hAnsi="Times New Roman" w:cs="Times New Roman"/>
        </w:rPr>
      </w:pPr>
      <w:r w:rsidRPr="0080179D">
        <w:rPr>
          <w:rFonts w:ascii="Times New Roman" w:hAnsi="Times New Roman" w:cs="Times New Roman"/>
        </w:rPr>
        <w:t xml:space="preserve">1. </w:t>
      </w:r>
      <w:r w:rsidR="000B327A">
        <w:rPr>
          <w:rFonts w:ascii="Times New Roman" w:hAnsi="Times New Roman" w:cs="Times New Roman"/>
        </w:rPr>
        <w:tab/>
      </w:r>
      <w:r w:rsidRPr="0080179D">
        <w:rPr>
          <w:rFonts w:ascii="Times New Roman" w:hAnsi="Times New Roman" w:cs="Times New Roman"/>
        </w:rPr>
        <w:t>The Rules of Procedure do not adequately provide for by-elections for EALA.</w:t>
      </w:r>
    </w:p>
    <w:p w14:paraId="4E859D9F" w14:textId="77777777" w:rsidR="003B0B44" w:rsidRPr="0080179D" w:rsidRDefault="003B0B44" w:rsidP="000B327A">
      <w:pPr>
        <w:tabs>
          <w:tab w:val="left" w:pos="426"/>
        </w:tabs>
        <w:spacing w:after="0" w:line="240" w:lineRule="auto"/>
        <w:ind w:left="426" w:hanging="426"/>
        <w:jc w:val="both"/>
        <w:rPr>
          <w:rFonts w:ascii="Times New Roman" w:hAnsi="Times New Roman" w:cs="Times New Roman"/>
        </w:rPr>
      </w:pPr>
    </w:p>
    <w:p w14:paraId="76FCB972" w14:textId="16A46900" w:rsidR="003B0B44" w:rsidRPr="0080179D" w:rsidRDefault="003B0B44" w:rsidP="000B327A">
      <w:pPr>
        <w:tabs>
          <w:tab w:val="left" w:pos="426"/>
        </w:tabs>
        <w:spacing w:after="0" w:line="240" w:lineRule="auto"/>
        <w:ind w:left="426" w:hanging="426"/>
        <w:jc w:val="both"/>
        <w:rPr>
          <w:rFonts w:ascii="Times New Roman" w:hAnsi="Times New Roman" w:cs="Times New Roman"/>
        </w:rPr>
      </w:pPr>
      <w:r w:rsidRPr="0080179D">
        <w:rPr>
          <w:rFonts w:ascii="Times New Roman" w:hAnsi="Times New Roman" w:cs="Times New Roman"/>
        </w:rPr>
        <w:t xml:space="preserve">2. </w:t>
      </w:r>
      <w:r w:rsidR="000B327A">
        <w:rPr>
          <w:rFonts w:ascii="Times New Roman" w:hAnsi="Times New Roman" w:cs="Times New Roman"/>
        </w:rPr>
        <w:tab/>
      </w:r>
      <w:r w:rsidRPr="0080179D">
        <w:rPr>
          <w:rFonts w:ascii="Times New Roman" w:hAnsi="Times New Roman" w:cs="Times New Roman"/>
        </w:rPr>
        <w:t>In the absence of explicit rules on by-elections, rule 18 of the rules of procedure for the election of members of the East African Legislative Assembly contained in Appendix B of the Rules of Procedure of the Parliament of Uganda empowers the Speaker to provide guidance directing what should be done.</w:t>
      </w:r>
    </w:p>
    <w:p w14:paraId="58633EB4" w14:textId="77777777" w:rsidR="003B0B44" w:rsidRPr="0080179D" w:rsidRDefault="003B0B44" w:rsidP="000B327A">
      <w:pPr>
        <w:tabs>
          <w:tab w:val="left" w:pos="426"/>
        </w:tabs>
        <w:spacing w:after="0" w:line="240" w:lineRule="auto"/>
        <w:ind w:left="426" w:hanging="426"/>
        <w:jc w:val="both"/>
        <w:rPr>
          <w:rFonts w:ascii="Times New Roman" w:hAnsi="Times New Roman" w:cs="Times New Roman"/>
        </w:rPr>
      </w:pPr>
    </w:p>
    <w:p w14:paraId="726955A1" w14:textId="3C5CD448" w:rsidR="003B0B44" w:rsidRPr="0080179D" w:rsidRDefault="003B0B44" w:rsidP="000B327A">
      <w:pPr>
        <w:tabs>
          <w:tab w:val="left" w:pos="426"/>
        </w:tabs>
        <w:spacing w:after="0" w:line="240" w:lineRule="auto"/>
        <w:ind w:left="426" w:hanging="426"/>
        <w:jc w:val="both"/>
        <w:rPr>
          <w:rFonts w:ascii="Times New Roman" w:hAnsi="Times New Roman" w:cs="Times New Roman"/>
        </w:rPr>
      </w:pPr>
      <w:r w:rsidRPr="0080179D">
        <w:rPr>
          <w:rFonts w:ascii="Times New Roman" w:hAnsi="Times New Roman" w:cs="Times New Roman"/>
        </w:rPr>
        <w:t xml:space="preserve">3. </w:t>
      </w:r>
      <w:r w:rsidR="000B327A">
        <w:rPr>
          <w:rFonts w:ascii="Times New Roman" w:hAnsi="Times New Roman" w:cs="Times New Roman"/>
        </w:rPr>
        <w:tab/>
      </w:r>
      <w:r w:rsidRPr="0080179D">
        <w:rPr>
          <w:rFonts w:ascii="Times New Roman" w:hAnsi="Times New Roman" w:cs="Times New Roman"/>
        </w:rPr>
        <w:t xml:space="preserve">The Speaker of the Parliament of Uganda, pursuant to rule 18 of Appendix B, guided that </w:t>
      </w:r>
      <w:proofErr w:type="gramStart"/>
      <w:r w:rsidRPr="0080179D">
        <w:rPr>
          <w:rFonts w:ascii="Times New Roman" w:hAnsi="Times New Roman" w:cs="Times New Roman"/>
        </w:rPr>
        <w:t>this vacancy shall be filled by a member of the NRM</w:t>
      </w:r>
      <w:proofErr w:type="gramEnd"/>
      <w:r w:rsidRPr="0080179D">
        <w:rPr>
          <w:rFonts w:ascii="Times New Roman" w:hAnsi="Times New Roman" w:cs="Times New Roman"/>
        </w:rPr>
        <w:t xml:space="preserve">. Our reference is the </w:t>
      </w:r>
      <w:proofErr w:type="spellStart"/>
      <w:r w:rsidRPr="0080179D">
        <w:rPr>
          <w:rFonts w:ascii="Times New Roman" w:hAnsi="Times New Roman" w:cs="Times New Roman"/>
          <w:i/>
          <w:iCs/>
        </w:rPr>
        <w:t>Hansard</w:t>
      </w:r>
      <w:proofErr w:type="spellEnd"/>
      <w:r w:rsidRPr="0080179D">
        <w:rPr>
          <w:rFonts w:ascii="Times New Roman" w:hAnsi="Times New Roman" w:cs="Times New Roman"/>
        </w:rPr>
        <w:t xml:space="preserve"> dated 4 June 2021.</w:t>
      </w:r>
    </w:p>
    <w:p w14:paraId="4E070450" w14:textId="77777777" w:rsidR="003B0B44" w:rsidRPr="0080179D" w:rsidRDefault="003B0B44" w:rsidP="000B327A">
      <w:pPr>
        <w:tabs>
          <w:tab w:val="left" w:pos="426"/>
        </w:tabs>
        <w:spacing w:after="0" w:line="240" w:lineRule="auto"/>
        <w:ind w:left="426" w:hanging="426"/>
        <w:jc w:val="both"/>
        <w:rPr>
          <w:rFonts w:ascii="Times New Roman" w:hAnsi="Times New Roman" w:cs="Times New Roman"/>
        </w:rPr>
      </w:pPr>
    </w:p>
    <w:p w14:paraId="7E3D5098" w14:textId="23D15361" w:rsidR="003B0B44" w:rsidRPr="0080179D" w:rsidRDefault="003B0B44" w:rsidP="000B327A">
      <w:pPr>
        <w:tabs>
          <w:tab w:val="left" w:pos="426"/>
        </w:tabs>
        <w:spacing w:after="0" w:line="240" w:lineRule="auto"/>
        <w:ind w:left="426" w:hanging="426"/>
        <w:jc w:val="both"/>
        <w:rPr>
          <w:rFonts w:ascii="Times New Roman" w:hAnsi="Times New Roman" w:cs="Times New Roman"/>
        </w:rPr>
      </w:pPr>
      <w:r w:rsidRPr="0080179D">
        <w:rPr>
          <w:rFonts w:ascii="Times New Roman" w:hAnsi="Times New Roman" w:cs="Times New Roman"/>
        </w:rPr>
        <w:t xml:space="preserve">4. </w:t>
      </w:r>
      <w:r w:rsidR="000B327A">
        <w:rPr>
          <w:rFonts w:ascii="Times New Roman" w:hAnsi="Times New Roman" w:cs="Times New Roman"/>
        </w:rPr>
        <w:tab/>
      </w:r>
      <w:r w:rsidRPr="0080179D">
        <w:rPr>
          <w:rFonts w:ascii="Times New Roman" w:hAnsi="Times New Roman" w:cs="Times New Roman"/>
        </w:rPr>
        <w:t xml:space="preserve">The NRM party appeared before the committee and made a passionate submission that the committee should consider the NRM for this seat. </w:t>
      </w:r>
    </w:p>
    <w:p w14:paraId="1149C7C4" w14:textId="77777777" w:rsidR="003B0B44" w:rsidRPr="0080179D" w:rsidRDefault="003B0B44" w:rsidP="000B327A">
      <w:pPr>
        <w:tabs>
          <w:tab w:val="left" w:pos="426"/>
        </w:tabs>
        <w:spacing w:after="0" w:line="240" w:lineRule="auto"/>
        <w:ind w:left="426" w:hanging="426"/>
        <w:jc w:val="both"/>
        <w:rPr>
          <w:rFonts w:ascii="Times New Roman" w:hAnsi="Times New Roman" w:cs="Times New Roman"/>
        </w:rPr>
      </w:pPr>
    </w:p>
    <w:p w14:paraId="56815716" w14:textId="47FC6F32" w:rsidR="003B0B44" w:rsidRPr="0080179D" w:rsidRDefault="003B0B44" w:rsidP="000B327A">
      <w:pPr>
        <w:tabs>
          <w:tab w:val="left" w:pos="426"/>
        </w:tabs>
        <w:spacing w:after="0" w:line="240" w:lineRule="auto"/>
        <w:ind w:left="426" w:hanging="426"/>
        <w:jc w:val="both"/>
        <w:rPr>
          <w:rFonts w:ascii="Times New Roman" w:hAnsi="Times New Roman" w:cs="Times New Roman"/>
        </w:rPr>
      </w:pPr>
      <w:r w:rsidRPr="0080179D">
        <w:rPr>
          <w:rFonts w:ascii="Times New Roman" w:hAnsi="Times New Roman" w:cs="Times New Roman"/>
        </w:rPr>
        <w:t xml:space="preserve">5. </w:t>
      </w:r>
      <w:r w:rsidR="000B327A">
        <w:rPr>
          <w:rFonts w:ascii="Times New Roman" w:hAnsi="Times New Roman" w:cs="Times New Roman"/>
        </w:rPr>
        <w:tab/>
      </w:r>
      <w:r w:rsidRPr="0080179D">
        <w:rPr>
          <w:rFonts w:ascii="Times New Roman" w:hAnsi="Times New Roman" w:cs="Times New Roman"/>
        </w:rPr>
        <w:t xml:space="preserve">Two candidates did appear before the committee in response to the </w:t>
      </w:r>
      <w:r w:rsidRPr="0080179D">
        <w:rPr>
          <w:rFonts w:ascii="Times New Roman" w:hAnsi="Times New Roman" w:cs="Times New Roman"/>
          <w:i/>
          <w:iCs/>
        </w:rPr>
        <w:t>Gazette</w:t>
      </w:r>
      <w:r w:rsidRPr="0080179D">
        <w:rPr>
          <w:rFonts w:ascii="Times New Roman" w:hAnsi="Times New Roman" w:cs="Times New Roman"/>
        </w:rPr>
        <w:t xml:space="preserve"> calling for nomination, and the committee had an obligation to consider and interrogate their nomination papers and their candidature, thoroughly and adequately. </w:t>
      </w:r>
    </w:p>
    <w:p w14:paraId="3AF6B944" w14:textId="77777777" w:rsidR="003B0B44" w:rsidRPr="0080179D" w:rsidRDefault="003B0B44" w:rsidP="000B327A">
      <w:pPr>
        <w:tabs>
          <w:tab w:val="left" w:pos="426"/>
        </w:tabs>
        <w:spacing w:after="0" w:line="240" w:lineRule="auto"/>
        <w:ind w:left="426" w:hanging="426"/>
        <w:jc w:val="both"/>
        <w:rPr>
          <w:rFonts w:ascii="Times New Roman" w:hAnsi="Times New Roman" w:cs="Times New Roman"/>
        </w:rPr>
      </w:pPr>
    </w:p>
    <w:p w14:paraId="262E2A1D" w14:textId="3A42BA10" w:rsidR="003B0B44" w:rsidRPr="0080179D" w:rsidRDefault="003B0B44" w:rsidP="000B327A">
      <w:pPr>
        <w:tabs>
          <w:tab w:val="left" w:pos="426"/>
        </w:tabs>
        <w:spacing w:after="0" w:line="240" w:lineRule="auto"/>
        <w:ind w:left="426" w:hanging="426"/>
        <w:jc w:val="both"/>
        <w:rPr>
          <w:rFonts w:ascii="Times New Roman" w:hAnsi="Times New Roman" w:cs="Times New Roman"/>
        </w:rPr>
      </w:pPr>
      <w:r w:rsidRPr="0080179D">
        <w:rPr>
          <w:rFonts w:ascii="Times New Roman" w:hAnsi="Times New Roman" w:cs="Times New Roman"/>
        </w:rPr>
        <w:t xml:space="preserve">6. </w:t>
      </w:r>
      <w:r w:rsidR="000B327A">
        <w:rPr>
          <w:rFonts w:ascii="Times New Roman" w:hAnsi="Times New Roman" w:cs="Times New Roman"/>
        </w:rPr>
        <w:tab/>
      </w:r>
      <w:r w:rsidRPr="0080179D">
        <w:rPr>
          <w:rFonts w:ascii="Times New Roman" w:hAnsi="Times New Roman" w:cs="Times New Roman"/>
        </w:rPr>
        <w:t xml:space="preserve">Both candidates are members of the NRM but at the time they appeared before the committee, the NRM had made a choice and that </w:t>
      </w:r>
      <w:proofErr w:type="gramStart"/>
      <w:r w:rsidRPr="0080179D">
        <w:rPr>
          <w:rFonts w:ascii="Times New Roman" w:hAnsi="Times New Roman" w:cs="Times New Roman"/>
        </w:rPr>
        <w:t>choice was presented by the Secretary-General of the party and the Government Chief Whip</w:t>
      </w:r>
      <w:proofErr w:type="gramEnd"/>
      <w:r w:rsidRPr="0080179D">
        <w:rPr>
          <w:rFonts w:ascii="Times New Roman" w:hAnsi="Times New Roman" w:cs="Times New Roman"/>
        </w:rPr>
        <w:t xml:space="preserve">. The committee further notes that both of the candidates had participated in the process that determined the party candidate. </w:t>
      </w:r>
    </w:p>
    <w:p w14:paraId="54126E27" w14:textId="77777777" w:rsidR="003B0B44" w:rsidRPr="0080179D" w:rsidRDefault="003B0B44" w:rsidP="000B327A">
      <w:pPr>
        <w:tabs>
          <w:tab w:val="left" w:pos="426"/>
        </w:tabs>
        <w:spacing w:after="0" w:line="240" w:lineRule="auto"/>
        <w:ind w:left="426" w:hanging="426"/>
        <w:jc w:val="both"/>
        <w:rPr>
          <w:rFonts w:ascii="Times New Roman" w:hAnsi="Times New Roman" w:cs="Times New Roman"/>
        </w:rPr>
      </w:pPr>
    </w:p>
    <w:p w14:paraId="3A70AF1B" w14:textId="2CE8DD0B" w:rsidR="00EE5B45" w:rsidRPr="0080179D" w:rsidRDefault="003B0B44" w:rsidP="000B327A">
      <w:pPr>
        <w:tabs>
          <w:tab w:val="left" w:pos="426"/>
        </w:tabs>
        <w:spacing w:after="0" w:line="240" w:lineRule="auto"/>
        <w:ind w:left="426" w:hanging="426"/>
        <w:jc w:val="both"/>
        <w:rPr>
          <w:rFonts w:ascii="Times New Roman" w:eastAsia="Calibri" w:hAnsi="Times New Roman" w:cs="Times New Roman"/>
        </w:rPr>
      </w:pPr>
      <w:r w:rsidRPr="0080179D">
        <w:rPr>
          <w:rFonts w:ascii="Times New Roman" w:hAnsi="Times New Roman" w:cs="Times New Roman"/>
        </w:rPr>
        <w:t xml:space="preserve">7. </w:t>
      </w:r>
      <w:r w:rsidR="000B327A">
        <w:rPr>
          <w:rFonts w:ascii="Times New Roman" w:hAnsi="Times New Roman" w:cs="Times New Roman"/>
        </w:rPr>
        <w:tab/>
      </w:r>
      <w:r w:rsidRPr="0080179D">
        <w:rPr>
          <w:rFonts w:ascii="Times New Roman" w:hAnsi="Times New Roman" w:cs="Times New Roman"/>
        </w:rPr>
        <w:t xml:space="preserve">Both candidates appeared knowledgeable on the matters </w:t>
      </w:r>
      <w:r w:rsidR="00EE5B45" w:rsidRPr="0080179D">
        <w:rPr>
          <w:rFonts w:ascii="Times New Roman" w:eastAsia="Calibri" w:hAnsi="Times New Roman" w:cs="Times New Roman"/>
        </w:rPr>
        <w:t>of the East African Community.</w:t>
      </w:r>
    </w:p>
    <w:p w14:paraId="0FFA720F" w14:textId="77777777" w:rsidR="00EE5B45" w:rsidRPr="0080179D" w:rsidRDefault="00EE5B45" w:rsidP="000B327A">
      <w:pPr>
        <w:tabs>
          <w:tab w:val="left" w:pos="426"/>
        </w:tabs>
        <w:spacing w:after="0" w:line="240" w:lineRule="auto"/>
        <w:ind w:left="426" w:hanging="426"/>
        <w:jc w:val="both"/>
        <w:rPr>
          <w:rFonts w:ascii="Times New Roman" w:eastAsia="Calibri" w:hAnsi="Times New Roman" w:cs="Times New Roman"/>
        </w:rPr>
      </w:pPr>
    </w:p>
    <w:p w14:paraId="15F6555C" w14:textId="7C74B1AE" w:rsidR="00EE5B45" w:rsidRPr="0080179D" w:rsidRDefault="00EE5B45" w:rsidP="000B327A">
      <w:pPr>
        <w:tabs>
          <w:tab w:val="left" w:pos="426"/>
        </w:tabs>
        <w:spacing w:after="0" w:line="240" w:lineRule="auto"/>
        <w:ind w:left="426" w:hanging="426"/>
        <w:jc w:val="both"/>
        <w:rPr>
          <w:rFonts w:ascii="Times New Roman" w:eastAsia="Calibri" w:hAnsi="Times New Roman" w:cs="Times New Roman"/>
        </w:rPr>
      </w:pPr>
      <w:r w:rsidRPr="0080179D">
        <w:rPr>
          <w:rFonts w:ascii="Times New Roman" w:eastAsia="Calibri" w:hAnsi="Times New Roman" w:cs="Times New Roman"/>
        </w:rPr>
        <w:t xml:space="preserve">8. </w:t>
      </w:r>
      <w:r w:rsidR="000B327A">
        <w:rPr>
          <w:rFonts w:ascii="Times New Roman" w:eastAsia="Calibri" w:hAnsi="Times New Roman" w:cs="Times New Roman"/>
        </w:rPr>
        <w:tab/>
      </w:r>
      <w:r w:rsidRPr="0080179D">
        <w:rPr>
          <w:rFonts w:ascii="Times New Roman" w:eastAsia="Calibri" w:hAnsi="Times New Roman" w:cs="Times New Roman"/>
        </w:rPr>
        <w:t>Both candidates meet the legal requirements for consideration as provided for under Article 50 of the Treaty and rule 12 of the Rules of Procedure of Parliament.</w:t>
      </w:r>
    </w:p>
    <w:p w14:paraId="26356ED5" w14:textId="77777777" w:rsidR="00EE5B45" w:rsidRPr="0080179D" w:rsidRDefault="00EE5B45" w:rsidP="000B327A">
      <w:pPr>
        <w:tabs>
          <w:tab w:val="left" w:pos="426"/>
        </w:tabs>
        <w:spacing w:after="0" w:line="240" w:lineRule="auto"/>
        <w:ind w:left="426" w:hanging="426"/>
        <w:jc w:val="both"/>
        <w:rPr>
          <w:rFonts w:ascii="Times New Roman" w:eastAsia="Calibri" w:hAnsi="Times New Roman" w:cs="Times New Roman"/>
        </w:rPr>
      </w:pPr>
    </w:p>
    <w:p w14:paraId="6AE9B4FF" w14:textId="2FFE407B" w:rsidR="00EE5B45" w:rsidRPr="0080179D" w:rsidRDefault="00EE5B45" w:rsidP="000B327A">
      <w:pPr>
        <w:tabs>
          <w:tab w:val="left" w:pos="426"/>
        </w:tabs>
        <w:spacing w:after="0" w:line="240" w:lineRule="auto"/>
        <w:ind w:left="426" w:hanging="426"/>
        <w:jc w:val="both"/>
        <w:rPr>
          <w:rFonts w:ascii="Times New Roman" w:eastAsia="Calibri" w:hAnsi="Times New Roman" w:cs="Times New Roman"/>
        </w:rPr>
      </w:pPr>
      <w:r w:rsidRPr="0080179D">
        <w:rPr>
          <w:rFonts w:ascii="Times New Roman" w:eastAsia="Calibri" w:hAnsi="Times New Roman" w:cs="Times New Roman"/>
        </w:rPr>
        <w:t xml:space="preserve">9. </w:t>
      </w:r>
      <w:r w:rsidR="000B327A">
        <w:rPr>
          <w:rFonts w:ascii="Times New Roman" w:eastAsia="Calibri" w:hAnsi="Times New Roman" w:cs="Times New Roman"/>
        </w:rPr>
        <w:tab/>
      </w:r>
      <w:r w:rsidRPr="0080179D">
        <w:rPr>
          <w:rFonts w:ascii="Times New Roman" w:eastAsia="Calibri" w:hAnsi="Times New Roman" w:cs="Times New Roman"/>
        </w:rPr>
        <w:t xml:space="preserve">The committee notes that Article 50(1) of the Treaty   prescribes the parameters for election of Members of the   Assembly. The procedure for conducting these elections is   provided for under the Rules of Procedure of Parliament. However, it is evident that the rules do not provide for the   procedure of conducting a by-election. To this end, recourse must be made to the direction and guidance of the </w:t>
      </w:r>
      <w:proofErr w:type="spellStart"/>
      <w:r w:rsidRPr="0080179D">
        <w:rPr>
          <w:rFonts w:ascii="Times New Roman" w:eastAsia="Calibri" w:hAnsi="Times New Roman" w:cs="Times New Roman"/>
        </w:rPr>
        <w:t>Rt</w:t>
      </w:r>
      <w:proofErr w:type="spellEnd"/>
      <w:r w:rsidRPr="0080179D">
        <w:rPr>
          <w:rFonts w:ascii="Times New Roman" w:eastAsia="Calibri" w:hAnsi="Times New Roman" w:cs="Times New Roman"/>
        </w:rPr>
        <w:t xml:space="preserve"> Hon. Speaker of Parliament as permitted by the very same rules and as decided cases state.</w:t>
      </w:r>
    </w:p>
    <w:p w14:paraId="22D18FC0" w14:textId="77777777" w:rsidR="00EE5B45" w:rsidRPr="0080179D" w:rsidRDefault="00EE5B45" w:rsidP="000B327A">
      <w:pPr>
        <w:tabs>
          <w:tab w:val="left" w:pos="426"/>
        </w:tabs>
        <w:spacing w:after="0" w:line="240" w:lineRule="auto"/>
        <w:ind w:left="426" w:hanging="426"/>
        <w:jc w:val="both"/>
        <w:rPr>
          <w:rFonts w:ascii="Times New Roman" w:eastAsia="Calibri" w:hAnsi="Times New Roman" w:cs="Times New Roman"/>
        </w:rPr>
      </w:pPr>
    </w:p>
    <w:p w14:paraId="5C848EFE" w14:textId="5E42492E" w:rsidR="00EE5B45" w:rsidRPr="0080179D" w:rsidRDefault="00EE5B45" w:rsidP="000B327A">
      <w:pPr>
        <w:tabs>
          <w:tab w:val="left" w:pos="426"/>
        </w:tabs>
        <w:spacing w:after="0" w:line="240" w:lineRule="auto"/>
        <w:ind w:left="426" w:hanging="426"/>
        <w:jc w:val="both"/>
        <w:rPr>
          <w:rFonts w:ascii="Times New Roman" w:eastAsia="Calibri" w:hAnsi="Times New Roman" w:cs="Times New Roman"/>
        </w:rPr>
      </w:pPr>
      <w:r w:rsidRPr="0080179D">
        <w:rPr>
          <w:rFonts w:ascii="Times New Roman" w:eastAsia="Calibri" w:hAnsi="Times New Roman" w:cs="Times New Roman"/>
        </w:rPr>
        <w:t xml:space="preserve">10. </w:t>
      </w:r>
      <w:r w:rsidR="000B327A">
        <w:rPr>
          <w:rFonts w:ascii="Times New Roman" w:eastAsia="Calibri" w:hAnsi="Times New Roman" w:cs="Times New Roman"/>
        </w:rPr>
        <w:tab/>
      </w:r>
      <w:r w:rsidRPr="0080179D">
        <w:rPr>
          <w:rFonts w:ascii="Times New Roman" w:eastAsia="Calibri" w:hAnsi="Times New Roman" w:cs="Times New Roman"/>
        </w:rPr>
        <w:t>Rule 8 of the Rules of Procedure is instructive in respect of procedure for cases that are not expressly provided for. It permits the Speaker to decide, having regard to the practices of the House, the constitutional provisions, and practices of other Commonwealth parliaments in so far as may be applicable to Uganda’s Parliament. In so doing, such a ruling becomes part of the Rules of Procedure of Parliament until such a   time, when a substantive amendment to the rules is made in respect to the ruling.</w:t>
      </w:r>
    </w:p>
    <w:p w14:paraId="646E82BC" w14:textId="77777777" w:rsidR="00EE5B45" w:rsidRPr="0080179D" w:rsidRDefault="00EE5B45" w:rsidP="000B327A">
      <w:pPr>
        <w:tabs>
          <w:tab w:val="left" w:pos="426"/>
        </w:tabs>
        <w:spacing w:after="0" w:line="240" w:lineRule="auto"/>
        <w:ind w:left="426" w:hanging="426"/>
        <w:jc w:val="both"/>
        <w:rPr>
          <w:rFonts w:ascii="Times New Roman" w:eastAsia="Calibri" w:hAnsi="Times New Roman" w:cs="Times New Roman"/>
        </w:rPr>
      </w:pPr>
    </w:p>
    <w:p w14:paraId="7E9A45AD" w14:textId="77777777" w:rsidR="00EE5B45" w:rsidRDefault="00EE5B45"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Committee Recommendations</w:t>
      </w:r>
    </w:p>
    <w:p w14:paraId="5048993C" w14:textId="77777777" w:rsidR="000B327A" w:rsidRPr="0080179D" w:rsidRDefault="000B327A" w:rsidP="0080179D">
      <w:pPr>
        <w:spacing w:after="0" w:line="240" w:lineRule="auto"/>
        <w:jc w:val="both"/>
        <w:rPr>
          <w:rFonts w:ascii="Times New Roman" w:eastAsia="Calibri" w:hAnsi="Times New Roman" w:cs="Times New Roman"/>
        </w:rPr>
      </w:pPr>
    </w:p>
    <w:p w14:paraId="7F7006D0" w14:textId="77777777" w:rsidR="00EE5B45" w:rsidRDefault="00EE5B45"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The committee recommends as follows:</w:t>
      </w:r>
    </w:p>
    <w:p w14:paraId="0C2B6CCA" w14:textId="77777777" w:rsidR="000B327A" w:rsidRPr="0080179D" w:rsidRDefault="000B327A" w:rsidP="0080179D">
      <w:pPr>
        <w:spacing w:after="0" w:line="240" w:lineRule="auto"/>
        <w:jc w:val="both"/>
        <w:rPr>
          <w:rFonts w:ascii="Times New Roman" w:eastAsia="Calibri" w:hAnsi="Times New Roman" w:cs="Times New Roman"/>
        </w:rPr>
      </w:pPr>
    </w:p>
    <w:p w14:paraId="07C25B44" w14:textId="78F93AA0" w:rsidR="00EE5B45" w:rsidRPr="0080179D" w:rsidRDefault="00EE5B45" w:rsidP="000B327A">
      <w:pPr>
        <w:tabs>
          <w:tab w:val="left" w:pos="426"/>
        </w:tabs>
        <w:spacing w:after="0" w:line="240" w:lineRule="auto"/>
        <w:ind w:left="426" w:hanging="426"/>
        <w:jc w:val="both"/>
        <w:rPr>
          <w:rFonts w:ascii="Times New Roman" w:eastAsia="Calibri" w:hAnsi="Times New Roman" w:cs="Times New Roman"/>
        </w:rPr>
      </w:pPr>
      <w:r w:rsidRPr="0080179D">
        <w:rPr>
          <w:rFonts w:ascii="Times New Roman" w:eastAsia="Calibri" w:hAnsi="Times New Roman" w:cs="Times New Roman"/>
        </w:rPr>
        <w:t xml:space="preserve">1. </w:t>
      </w:r>
      <w:r w:rsidR="000B327A">
        <w:rPr>
          <w:rFonts w:ascii="Times New Roman" w:eastAsia="Calibri" w:hAnsi="Times New Roman" w:cs="Times New Roman"/>
        </w:rPr>
        <w:tab/>
      </w:r>
      <w:r w:rsidRPr="0080179D">
        <w:rPr>
          <w:rFonts w:ascii="Times New Roman" w:eastAsia="Calibri" w:hAnsi="Times New Roman" w:cs="Times New Roman"/>
        </w:rPr>
        <w:t xml:space="preserve">Hon. James </w:t>
      </w:r>
      <w:proofErr w:type="spellStart"/>
      <w:r w:rsidRPr="0080179D">
        <w:rPr>
          <w:rFonts w:ascii="Times New Roman" w:eastAsia="Calibri" w:hAnsi="Times New Roman" w:cs="Times New Roman"/>
        </w:rPr>
        <w:t>Kakooza</w:t>
      </w:r>
      <w:proofErr w:type="spellEnd"/>
      <w:r w:rsidRPr="0080179D">
        <w:rPr>
          <w:rFonts w:ascii="Times New Roman" w:eastAsia="Calibri" w:hAnsi="Times New Roman" w:cs="Times New Roman"/>
        </w:rPr>
        <w:t xml:space="preserve"> meets and fulfils the requirements under Article 50 of the Treaty for the Establishment of the East African Community and the rules of procedure for the election of Members of the East African Legislative Assembly, as set out under the Rules of Procedure of the Parliament of Uganda. He is therefore successfully nominated as a candidate for elections to fill the vacancy at the East African Legislative Assembly. </w:t>
      </w:r>
    </w:p>
    <w:p w14:paraId="4634035D" w14:textId="77777777" w:rsidR="00EE5B45" w:rsidRPr="0080179D" w:rsidRDefault="00EE5B45" w:rsidP="000B327A">
      <w:pPr>
        <w:tabs>
          <w:tab w:val="left" w:pos="426"/>
        </w:tabs>
        <w:spacing w:after="0" w:line="240" w:lineRule="auto"/>
        <w:ind w:left="426" w:hanging="426"/>
        <w:jc w:val="both"/>
        <w:rPr>
          <w:rFonts w:ascii="Times New Roman" w:eastAsia="Calibri" w:hAnsi="Times New Roman" w:cs="Times New Roman"/>
        </w:rPr>
      </w:pPr>
    </w:p>
    <w:p w14:paraId="5471E173" w14:textId="0C4B03A4" w:rsidR="00EE5B45" w:rsidRPr="0080179D" w:rsidRDefault="00EE5B45" w:rsidP="000B327A">
      <w:pPr>
        <w:tabs>
          <w:tab w:val="left" w:pos="426"/>
        </w:tabs>
        <w:spacing w:after="0" w:line="240" w:lineRule="auto"/>
        <w:ind w:left="426" w:hanging="426"/>
        <w:jc w:val="both"/>
        <w:rPr>
          <w:rFonts w:ascii="Times New Roman" w:eastAsia="Calibri" w:hAnsi="Times New Roman" w:cs="Times New Roman"/>
        </w:rPr>
      </w:pPr>
      <w:r w:rsidRPr="0080179D">
        <w:rPr>
          <w:rFonts w:ascii="Times New Roman" w:eastAsia="Calibri" w:hAnsi="Times New Roman" w:cs="Times New Roman"/>
        </w:rPr>
        <w:t xml:space="preserve">2. </w:t>
      </w:r>
      <w:r w:rsidR="000B327A">
        <w:rPr>
          <w:rFonts w:ascii="Times New Roman" w:eastAsia="Calibri" w:hAnsi="Times New Roman" w:cs="Times New Roman"/>
        </w:rPr>
        <w:tab/>
      </w:r>
      <w:r w:rsidRPr="0080179D">
        <w:rPr>
          <w:rFonts w:ascii="Times New Roman" w:eastAsia="Calibri" w:hAnsi="Times New Roman" w:cs="Times New Roman"/>
        </w:rPr>
        <w:t xml:space="preserve">Guided by the ruling of the </w:t>
      </w:r>
      <w:proofErr w:type="spellStart"/>
      <w:r w:rsidRPr="0080179D">
        <w:rPr>
          <w:rFonts w:ascii="Times New Roman" w:eastAsia="Calibri" w:hAnsi="Times New Roman" w:cs="Times New Roman"/>
        </w:rPr>
        <w:t>Rt</w:t>
      </w:r>
      <w:proofErr w:type="spellEnd"/>
      <w:r w:rsidRPr="0080179D">
        <w:rPr>
          <w:rFonts w:ascii="Times New Roman" w:eastAsia="Calibri" w:hAnsi="Times New Roman" w:cs="Times New Roman"/>
        </w:rPr>
        <w:t xml:space="preserve"> Hon. Speaker in a sitting of the Parliament of Uganda of 4 June 2021, and in view of the observations made above, the candidature of Mr Gilbert </w:t>
      </w:r>
      <w:proofErr w:type="spellStart"/>
      <w:r w:rsidRPr="0080179D">
        <w:rPr>
          <w:rFonts w:ascii="Times New Roman" w:eastAsia="Calibri" w:hAnsi="Times New Roman" w:cs="Times New Roman"/>
        </w:rPr>
        <w:t>Agaba</w:t>
      </w:r>
      <w:proofErr w:type="spellEnd"/>
      <w:r w:rsidRPr="0080179D">
        <w:rPr>
          <w:rFonts w:ascii="Times New Roman" w:eastAsia="Calibri" w:hAnsi="Times New Roman" w:cs="Times New Roman"/>
        </w:rPr>
        <w:t xml:space="preserve"> became untenable.</w:t>
      </w:r>
    </w:p>
    <w:p w14:paraId="2FE2CA60" w14:textId="77777777" w:rsidR="00EE5B45" w:rsidRPr="0080179D" w:rsidRDefault="00EE5B45" w:rsidP="000B327A">
      <w:pPr>
        <w:tabs>
          <w:tab w:val="left" w:pos="426"/>
        </w:tabs>
        <w:spacing w:after="0" w:line="240" w:lineRule="auto"/>
        <w:ind w:left="426" w:hanging="426"/>
        <w:jc w:val="both"/>
        <w:rPr>
          <w:rFonts w:ascii="Times New Roman" w:eastAsia="Calibri" w:hAnsi="Times New Roman" w:cs="Times New Roman"/>
        </w:rPr>
      </w:pPr>
    </w:p>
    <w:p w14:paraId="2A7A974C" w14:textId="34D75344" w:rsidR="00EE5B45" w:rsidRPr="0080179D" w:rsidRDefault="00EE5B45" w:rsidP="000B327A">
      <w:pPr>
        <w:tabs>
          <w:tab w:val="left" w:pos="426"/>
        </w:tabs>
        <w:spacing w:after="0" w:line="240" w:lineRule="auto"/>
        <w:ind w:left="426" w:hanging="426"/>
        <w:jc w:val="both"/>
        <w:rPr>
          <w:rFonts w:ascii="Times New Roman" w:eastAsia="Calibri" w:hAnsi="Times New Roman" w:cs="Times New Roman"/>
        </w:rPr>
      </w:pPr>
      <w:r w:rsidRPr="0080179D">
        <w:rPr>
          <w:rFonts w:ascii="Times New Roman" w:eastAsia="Calibri" w:hAnsi="Times New Roman" w:cs="Times New Roman"/>
        </w:rPr>
        <w:t xml:space="preserve">3. </w:t>
      </w:r>
      <w:r w:rsidR="000B327A">
        <w:rPr>
          <w:rFonts w:ascii="Times New Roman" w:eastAsia="Calibri" w:hAnsi="Times New Roman" w:cs="Times New Roman"/>
        </w:rPr>
        <w:tab/>
      </w:r>
      <w:r w:rsidRPr="0080179D">
        <w:rPr>
          <w:rFonts w:ascii="Times New Roman" w:eastAsia="Calibri" w:hAnsi="Times New Roman" w:cs="Times New Roman"/>
        </w:rPr>
        <w:t xml:space="preserve">The committee recommends that the Committee on Rules, Privileges and Discipline </w:t>
      </w:r>
      <w:proofErr w:type="gramStart"/>
      <w:r w:rsidRPr="0080179D">
        <w:rPr>
          <w:rFonts w:ascii="Times New Roman" w:eastAsia="Calibri" w:hAnsi="Times New Roman" w:cs="Times New Roman"/>
        </w:rPr>
        <w:t>considers</w:t>
      </w:r>
      <w:proofErr w:type="gramEnd"/>
      <w:r w:rsidRPr="0080179D">
        <w:rPr>
          <w:rFonts w:ascii="Times New Roman" w:eastAsia="Calibri" w:hAnsi="Times New Roman" w:cs="Times New Roman"/>
        </w:rPr>
        <w:t xml:space="preserve"> amending the Rules of Procedure, specifically schedule B, to provide explicitly for elections in the East African Legislative Assembly.</w:t>
      </w:r>
    </w:p>
    <w:p w14:paraId="3C0B10F5" w14:textId="77777777" w:rsidR="00EE5B45" w:rsidRPr="0080179D" w:rsidRDefault="00EE5B45" w:rsidP="000B327A">
      <w:pPr>
        <w:tabs>
          <w:tab w:val="left" w:pos="426"/>
        </w:tabs>
        <w:spacing w:after="0" w:line="240" w:lineRule="auto"/>
        <w:ind w:left="426" w:hanging="426"/>
        <w:jc w:val="both"/>
        <w:rPr>
          <w:rFonts w:ascii="Times New Roman" w:eastAsia="Calibri" w:hAnsi="Times New Roman" w:cs="Times New Roman"/>
        </w:rPr>
      </w:pPr>
    </w:p>
    <w:p w14:paraId="0F965263" w14:textId="77777777" w:rsidR="00EE5B45" w:rsidRDefault="00EE5B45"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Conclusion</w:t>
      </w:r>
    </w:p>
    <w:p w14:paraId="43A22361" w14:textId="77777777" w:rsidR="000B327A" w:rsidRPr="0080179D" w:rsidRDefault="000B327A" w:rsidP="0080179D">
      <w:pPr>
        <w:spacing w:after="0" w:line="240" w:lineRule="auto"/>
        <w:jc w:val="both"/>
        <w:rPr>
          <w:rFonts w:ascii="Times New Roman" w:eastAsia="Calibri" w:hAnsi="Times New Roman" w:cs="Times New Roman"/>
        </w:rPr>
      </w:pPr>
    </w:p>
    <w:p w14:paraId="14E3491A" w14:textId="77777777" w:rsidR="00EE5B45" w:rsidRPr="0080179D" w:rsidRDefault="00EE5B45"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In light of the above, and following the spirit of Parliament in adopting paragraph 8 of Appendix B to the Rules of Procedure, it is logical that </w:t>
      </w:r>
      <w:proofErr w:type="gramStart"/>
      <w:r w:rsidRPr="0080179D">
        <w:rPr>
          <w:rFonts w:ascii="Times New Roman" w:eastAsia="Calibri" w:hAnsi="Times New Roman" w:cs="Times New Roman"/>
        </w:rPr>
        <w:t xml:space="preserve">the slot left by the late hon. Mathias </w:t>
      </w:r>
      <w:proofErr w:type="spellStart"/>
      <w:r w:rsidRPr="0080179D">
        <w:rPr>
          <w:rFonts w:ascii="Times New Roman" w:eastAsia="Calibri" w:hAnsi="Times New Roman" w:cs="Times New Roman"/>
        </w:rPr>
        <w:t>Kasamba</w:t>
      </w:r>
      <w:proofErr w:type="spellEnd"/>
      <w:r w:rsidRPr="0080179D">
        <w:rPr>
          <w:rFonts w:ascii="Times New Roman" w:eastAsia="Calibri" w:hAnsi="Times New Roman" w:cs="Times New Roman"/>
        </w:rPr>
        <w:t xml:space="preserve"> be filled by a member</w:t>
      </w:r>
      <w:proofErr w:type="gramEnd"/>
      <w:r w:rsidRPr="0080179D">
        <w:rPr>
          <w:rFonts w:ascii="Times New Roman" w:eastAsia="Calibri" w:hAnsi="Times New Roman" w:cs="Times New Roman"/>
        </w:rPr>
        <w:t xml:space="preserve"> from his party on whose mandate he was elected to represent Uganda at the EALA.</w:t>
      </w:r>
    </w:p>
    <w:p w14:paraId="6E783991" w14:textId="77777777" w:rsidR="00EE5B45" w:rsidRPr="0080179D" w:rsidRDefault="00EE5B45" w:rsidP="0080179D">
      <w:pPr>
        <w:spacing w:after="0" w:line="240" w:lineRule="auto"/>
        <w:jc w:val="both"/>
        <w:rPr>
          <w:rFonts w:ascii="Times New Roman" w:eastAsia="Calibri" w:hAnsi="Times New Roman" w:cs="Times New Roman"/>
        </w:rPr>
      </w:pPr>
    </w:p>
    <w:p w14:paraId="154568B0" w14:textId="77777777" w:rsidR="00EE5B45" w:rsidRPr="0080179D" w:rsidRDefault="00EE5B45"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In respect to filling the vacancy created by the demise of hon. Mathias </w:t>
      </w:r>
      <w:proofErr w:type="spellStart"/>
      <w:r w:rsidRPr="0080179D">
        <w:rPr>
          <w:rFonts w:ascii="Times New Roman" w:eastAsia="Calibri" w:hAnsi="Times New Roman" w:cs="Times New Roman"/>
        </w:rPr>
        <w:t>Kasamba</w:t>
      </w:r>
      <w:proofErr w:type="spellEnd"/>
      <w:r w:rsidRPr="0080179D">
        <w:rPr>
          <w:rFonts w:ascii="Times New Roman" w:eastAsia="Calibri" w:hAnsi="Times New Roman" w:cs="Times New Roman"/>
        </w:rPr>
        <w:t xml:space="preserve">, the East African Court of Justice in </w:t>
      </w:r>
      <w:proofErr w:type="spellStart"/>
      <w:r w:rsidRPr="0080179D">
        <w:rPr>
          <w:rFonts w:ascii="Times New Roman" w:eastAsia="Calibri" w:hAnsi="Times New Roman" w:cs="Times New Roman"/>
        </w:rPr>
        <w:t>Prof.</w:t>
      </w:r>
      <w:proofErr w:type="spellEnd"/>
      <w:r w:rsidRPr="0080179D">
        <w:rPr>
          <w:rFonts w:ascii="Times New Roman" w:eastAsia="Calibri" w:hAnsi="Times New Roman" w:cs="Times New Roman"/>
        </w:rPr>
        <w:t xml:space="preserve"> Peter Anyang' </w:t>
      </w:r>
      <w:proofErr w:type="spellStart"/>
      <w:r w:rsidRPr="0080179D">
        <w:rPr>
          <w:rFonts w:ascii="Times New Roman" w:eastAsia="Calibri" w:hAnsi="Times New Roman" w:cs="Times New Roman"/>
        </w:rPr>
        <w:t>Nyong'o</w:t>
      </w:r>
      <w:proofErr w:type="spellEnd"/>
      <w:r w:rsidRPr="0080179D">
        <w:rPr>
          <w:rFonts w:ascii="Times New Roman" w:eastAsia="Calibri" w:hAnsi="Times New Roman" w:cs="Times New Roman"/>
        </w:rPr>
        <w:t xml:space="preserve"> &amp; Others v. the Attorney-General of Kenya and the Secretary General of the East African Community, Reference No. 1 of 2006, guided as follows:</w:t>
      </w:r>
    </w:p>
    <w:p w14:paraId="0C3EAF75" w14:textId="77777777" w:rsidR="00EE5B45" w:rsidRPr="0080179D" w:rsidRDefault="00EE5B45" w:rsidP="0080179D">
      <w:pPr>
        <w:spacing w:after="0" w:line="240" w:lineRule="auto"/>
        <w:jc w:val="both"/>
        <w:rPr>
          <w:rFonts w:ascii="Times New Roman" w:eastAsia="Calibri" w:hAnsi="Times New Roman" w:cs="Times New Roman"/>
        </w:rPr>
      </w:pPr>
    </w:p>
    <w:p w14:paraId="22CDE8E7" w14:textId="44E12469" w:rsidR="00EE5B45" w:rsidRPr="0080179D" w:rsidRDefault="00EE5B45" w:rsidP="0080179D">
      <w:pPr>
        <w:spacing w:after="0" w:line="240" w:lineRule="auto"/>
        <w:jc w:val="both"/>
        <w:rPr>
          <w:rFonts w:ascii="Times New Roman" w:eastAsia="Calibri" w:hAnsi="Times New Roman" w:cs="Times New Roman"/>
          <w:i/>
        </w:rPr>
      </w:pPr>
      <w:r w:rsidRPr="0080179D">
        <w:rPr>
          <w:rFonts w:ascii="Times New Roman" w:eastAsia="Calibri" w:hAnsi="Times New Roman" w:cs="Times New Roman"/>
        </w:rPr>
        <w:t>“</w:t>
      </w:r>
      <w:r w:rsidRPr="0080179D">
        <w:rPr>
          <w:rFonts w:ascii="Times New Roman" w:eastAsia="Calibri" w:hAnsi="Times New Roman" w:cs="Times New Roman"/>
          <w:i/>
        </w:rPr>
        <w:t xml:space="preserve">In view of all the foregoing, we find it very unlikely that in adopting Article 50, the parties to the Treaty contemplated, let alone intended, that the National Assembly would elect the Members of the Assembly other than through voting procedure. Needless to say, an election through voting may be accomplished using such diverse procedures as secret ballot, show of hands or acclamation. </w:t>
      </w:r>
    </w:p>
    <w:p w14:paraId="506CABE6" w14:textId="77777777" w:rsidR="00EE5B45" w:rsidRPr="0080179D" w:rsidRDefault="00EE5B45" w:rsidP="0080179D">
      <w:pPr>
        <w:spacing w:after="0" w:line="240" w:lineRule="auto"/>
        <w:jc w:val="both"/>
        <w:rPr>
          <w:rFonts w:ascii="Times New Roman" w:eastAsia="Calibri" w:hAnsi="Times New Roman" w:cs="Times New Roman"/>
          <w:i/>
        </w:rPr>
      </w:pPr>
    </w:p>
    <w:p w14:paraId="740B896B" w14:textId="77777777" w:rsidR="00EE5B45" w:rsidRPr="0080179D" w:rsidRDefault="00EE5B45" w:rsidP="0080179D">
      <w:pPr>
        <w:spacing w:after="0" w:line="240" w:lineRule="auto"/>
        <w:jc w:val="both"/>
        <w:rPr>
          <w:rFonts w:ascii="Times New Roman" w:eastAsia="Calibri" w:hAnsi="Times New Roman" w:cs="Times New Roman"/>
          <w:i/>
        </w:rPr>
      </w:pPr>
      <w:r w:rsidRPr="0080179D">
        <w:rPr>
          <w:rFonts w:ascii="Times New Roman" w:eastAsia="Calibri" w:hAnsi="Times New Roman" w:cs="Times New Roman"/>
          <w:i/>
        </w:rPr>
        <w:t>These electoral processes may or may not involve such preliminaries as campaigns, primaries and/or nominations. An election may be contested or uncontested. In our considered view, the bottom line for compliance with Article 50 is that the decision to elect is a decision of and by the National Assembly.”</w:t>
      </w:r>
    </w:p>
    <w:p w14:paraId="79A3B92A" w14:textId="77777777" w:rsidR="00EE5B45" w:rsidRPr="0080179D" w:rsidRDefault="00EE5B45" w:rsidP="0080179D">
      <w:pPr>
        <w:spacing w:after="0" w:line="240" w:lineRule="auto"/>
        <w:jc w:val="both"/>
        <w:rPr>
          <w:rFonts w:ascii="Times New Roman" w:eastAsia="Calibri" w:hAnsi="Times New Roman" w:cs="Times New Roman"/>
        </w:rPr>
      </w:pPr>
    </w:p>
    <w:p w14:paraId="190384A9" w14:textId="77777777" w:rsidR="00EE5B45" w:rsidRPr="0080179D" w:rsidRDefault="00EE5B45"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It therefore goes without saying that there must be an election in a mode decided upon by the National Assembly of the respective Partner State.</w:t>
      </w:r>
    </w:p>
    <w:p w14:paraId="3704F95F" w14:textId="77777777" w:rsidR="00EE5B45" w:rsidRPr="0080179D" w:rsidRDefault="00EE5B45" w:rsidP="0080179D">
      <w:pPr>
        <w:spacing w:after="0" w:line="240" w:lineRule="auto"/>
        <w:jc w:val="both"/>
        <w:rPr>
          <w:rFonts w:ascii="Times New Roman" w:eastAsia="Calibri" w:hAnsi="Times New Roman" w:cs="Times New Roman"/>
        </w:rPr>
      </w:pPr>
    </w:p>
    <w:p w14:paraId="54DF9145" w14:textId="77777777" w:rsidR="00EE5B45" w:rsidRPr="0080179D" w:rsidRDefault="00EE5B45"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In addition, the House should instruct the Committee on Rules,</w:t>
      </w:r>
    </w:p>
    <w:p w14:paraId="1FD4E327" w14:textId="77777777" w:rsidR="00EE5B45" w:rsidRPr="0080179D" w:rsidRDefault="00EE5B45"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Privileges and Discipline to study this matter and propose amendments to the rules to reflect the procedure in case of a by-election, considering the fact that the deceased or a removed Member was elected on the basis of representing, as much as it is feasible, the various political shades represented in the House. </w:t>
      </w:r>
    </w:p>
    <w:p w14:paraId="451B15E6" w14:textId="77777777" w:rsidR="00EE5B45" w:rsidRPr="0080179D" w:rsidRDefault="00EE5B45" w:rsidP="0080179D">
      <w:pPr>
        <w:spacing w:after="0" w:line="240" w:lineRule="auto"/>
        <w:jc w:val="both"/>
        <w:rPr>
          <w:rFonts w:ascii="Times New Roman" w:eastAsia="Calibri" w:hAnsi="Times New Roman" w:cs="Times New Roman"/>
        </w:rPr>
      </w:pPr>
    </w:p>
    <w:p w14:paraId="3B240461" w14:textId="77777777" w:rsidR="00EE5B45" w:rsidRPr="0080179D" w:rsidRDefault="00EE5B45"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I beg to report.</w:t>
      </w:r>
    </w:p>
    <w:p w14:paraId="6FC8BF53" w14:textId="77777777" w:rsidR="00EE5B45" w:rsidRPr="0080179D" w:rsidRDefault="00EE5B45" w:rsidP="0080179D">
      <w:pPr>
        <w:spacing w:after="0" w:line="240" w:lineRule="auto"/>
        <w:jc w:val="both"/>
        <w:rPr>
          <w:rFonts w:ascii="Times New Roman" w:eastAsia="Calibri" w:hAnsi="Times New Roman" w:cs="Times New Roman"/>
        </w:rPr>
      </w:pPr>
    </w:p>
    <w:p w14:paraId="0360B4F0" w14:textId="77777777" w:rsidR="00EE5B45" w:rsidRPr="0080179D" w:rsidRDefault="00EE5B45"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Madam Speaker, the committee had three meetings and I beg to </w:t>
      </w:r>
      <w:proofErr w:type="gramStart"/>
      <w:r w:rsidRPr="0080179D">
        <w:rPr>
          <w:rFonts w:ascii="Times New Roman" w:eastAsia="Calibri" w:hAnsi="Times New Roman" w:cs="Times New Roman"/>
        </w:rPr>
        <w:t>lay</w:t>
      </w:r>
      <w:proofErr w:type="gramEnd"/>
      <w:r w:rsidRPr="0080179D">
        <w:rPr>
          <w:rFonts w:ascii="Times New Roman" w:eastAsia="Calibri" w:hAnsi="Times New Roman" w:cs="Times New Roman"/>
        </w:rPr>
        <w:t xml:space="preserve"> on the Table the minutes duly signed. </w:t>
      </w:r>
    </w:p>
    <w:p w14:paraId="300A1050" w14:textId="77777777" w:rsidR="00EE5B45" w:rsidRPr="0080179D" w:rsidRDefault="00EE5B45" w:rsidP="0080179D">
      <w:pPr>
        <w:spacing w:after="0" w:line="240" w:lineRule="auto"/>
        <w:jc w:val="both"/>
        <w:rPr>
          <w:rFonts w:ascii="Times New Roman" w:eastAsia="Calibri" w:hAnsi="Times New Roman" w:cs="Times New Roman"/>
        </w:rPr>
      </w:pPr>
    </w:p>
    <w:p w14:paraId="0D209E97" w14:textId="77777777" w:rsidR="00EE5B45" w:rsidRPr="0080179D" w:rsidRDefault="00EE5B45"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b/>
          <w:bCs/>
        </w:rPr>
        <w:t>THE DEPUTY SPEAKER</w:t>
      </w:r>
      <w:r w:rsidRPr="000B327A">
        <w:rPr>
          <w:rFonts w:ascii="Times New Roman" w:eastAsia="Calibri" w:hAnsi="Times New Roman" w:cs="Times New Roman"/>
          <w:b/>
        </w:rPr>
        <w:t>:</w:t>
      </w:r>
      <w:r w:rsidRPr="0080179D">
        <w:rPr>
          <w:rFonts w:ascii="Times New Roman" w:eastAsia="Calibri" w:hAnsi="Times New Roman" w:cs="Times New Roman"/>
        </w:rPr>
        <w:t xml:space="preserve"> Thank you, hon. Fox </w:t>
      </w:r>
      <w:proofErr w:type="spellStart"/>
      <w:r w:rsidRPr="0080179D">
        <w:rPr>
          <w:rFonts w:ascii="Times New Roman" w:eastAsia="Calibri" w:hAnsi="Times New Roman" w:cs="Times New Roman"/>
        </w:rPr>
        <w:t>Odoi-Oywelowo</w:t>
      </w:r>
      <w:proofErr w:type="spellEnd"/>
      <w:r w:rsidRPr="0080179D">
        <w:rPr>
          <w:rFonts w:ascii="Times New Roman" w:eastAsia="Calibri" w:hAnsi="Times New Roman" w:cs="Times New Roman"/>
        </w:rPr>
        <w:t xml:space="preserve"> for that elaborate report. I now put the question that we adopt the report of the verifications committee-</w:t>
      </w:r>
    </w:p>
    <w:p w14:paraId="3770ABF2" w14:textId="77777777" w:rsidR="00EE5B45" w:rsidRPr="0080179D" w:rsidRDefault="00EE5B45" w:rsidP="0080179D">
      <w:pPr>
        <w:spacing w:after="0" w:line="240" w:lineRule="auto"/>
        <w:jc w:val="both"/>
        <w:rPr>
          <w:rFonts w:ascii="Times New Roman" w:eastAsia="Calibri" w:hAnsi="Times New Roman" w:cs="Times New Roman"/>
        </w:rPr>
      </w:pPr>
    </w:p>
    <w:p w14:paraId="78813961" w14:textId="77777777" w:rsidR="00EE5B45" w:rsidRPr="0080179D" w:rsidRDefault="00EE5B45"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b/>
          <w:bCs/>
        </w:rPr>
        <w:t>MR SSEGGONA</w:t>
      </w:r>
      <w:r w:rsidRPr="000B327A">
        <w:rPr>
          <w:rFonts w:ascii="Times New Roman" w:eastAsia="Calibri" w:hAnsi="Times New Roman" w:cs="Times New Roman"/>
          <w:b/>
        </w:rPr>
        <w:t xml:space="preserve">: </w:t>
      </w:r>
      <w:r w:rsidRPr="0080179D">
        <w:rPr>
          <w:rFonts w:ascii="Times New Roman" w:eastAsia="Calibri" w:hAnsi="Times New Roman" w:cs="Times New Roman"/>
        </w:rPr>
        <w:t xml:space="preserve">Madam Speaker, I rise on a matter of procedure. It is decent at this point to thank the committee for the analysis given especially to the legal provisions. It is equally decent, in the African culture, to continue condoling with the National Resistance Movement for having lost their own, who was also our own, the hon. Mathias </w:t>
      </w:r>
      <w:proofErr w:type="spellStart"/>
      <w:r w:rsidRPr="0080179D">
        <w:rPr>
          <w:rFonts w:ascii="Times New Roman" w:eastAsia="Calibri" w:hAnsi="Times New Roman" w:cs="Times New Roman"/>
        </w:rPr>
        <w:t>Kasamba</w:t>
      </w:r>
      <w:proofErr w:type="spellEnd"/>
      <w:r w:rsidRPr="0080179D">
        <w:rPr>
          <w:rFonts w:ascii="Times New Roman" w:eastAsia="Calibri" w:hAnsi="Times New Roman" w:cs="Times New Roman"/>
        </w:rPr>
        <w:t>.</w:t>
      </w:r>
    </w:p>
    <w:p w14:paraId="10832F9C" w14:textId="77777777" w:rsidR="00EE5B45" w:rsidRPr="0080179D" w:rsidRDefault="00EE5B45" w:rsidP="0080179D">
      <w:pPr>
        <w:spacing w:after="0" w:line="240" w:lineRule="auto"/>
        <w:jc w:val="both"/>
        <w:rPr>
          <w:rFonts w:ascii="Times New Roman" w:eastAsia="Calibri" w:hAnsi="Times New Roman" w:cs="Times New Roman"/>
        </w:rPr>
      </w:pPr>
    </w:p>
    <w:p w14:paraId="13C62068" w14:textId="77777777" w:rsidR="00EE5B45" w:rsidRPr="0080179D" w:rsidRDefault="00EE5B45"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I have, however, been concerned that the candidate I support in this particular regard, the hon. James </w:t>
      </w:r>
      <w:proofErr w:type="spellStart"/>
      <w:r w:rsidRPr="0080179D">
        <w:rPr>
          <w:rFonts w:ascii="Times New Roman" w:eastAsia="Calibri" w:hAnsi="Times New Roman" w:cs="Times New Roman"/>
        </w:rPr>
        <w:t>Kakooza</w:t>
      </w:r>
      <w:proofErr w:type="spellEnd"/>
      <w:r w:rsidRPr="0080179D">
        <w:rPr>
          <w:rFonts w:ascii="Times New Roman" w:eastAsia="Calibri" w:hAnsi="Times New Roman" w:cs="Times New Roman"/>
        </w:rPr>
        <w:t>, seems to be getting through the sieve with a level of controversy.</w:t>
      </w:r>
    </w:p>
    <w:p w14:paraId="32D5FA1E" w14:textId="77777777" w:rsidR="00EE5B45" w:rsidRPr="0080179D" w:rsidRDefault="00EE5B45" w:rsidP="0080179D">
      <w:pPr>
        <w:spacing w:after="0" w:line="240" w:lineRule="auto"/>
        <w:jc w:val="both"/>
        <w:rPr>
          <w:rFonts w:ascii="Times New Roman" w:eastAsia="Calibri" w:hAnsi="Times New Roman" w:cs="Times New Roman"/>
        </w:rPr>
      </w:pPr>
    </w:p>
    <w:p w14:paraId="55E91D8D" w14:textId="63AA4C52" w:rsidR="00EE5B45" w:rsidRPr="0080179D" w:rsidRDefault="00EE5B45"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The point of procedure I am raising is - whether it is not procedurally correct first for the Parliament in this assembly to consider a report with a debate. Some of us have reservations on the interpretation of the law as has been presented by this committee, which was established on our behalf.</w:t>
      </w:r>
    </w:p>
    <w:p w14:paraId="6B1F7D17" w14:textId="77777777" w:rsidR="00EE5B45" w:rsidRPr="0080179D" w:rsidRDefault="00EE5B45" w:rsidP="0080179D">
      <w:pPr>
        <w:spacing w:after="0" w:line="240" w:lineRule="auto"/>
        <w:jc w:val="both"/>
        <w:rPr>
          <w:rFonts w:ascii="Times New Roman" w:eastAsia="Calibri" w:hAnsi="Times New Roman" w:cs="Times New Roman"/>
        </w:rPr>
      </w:pPr>
    </w:p>
    <w:p w14:paraId="320ED783" w14:textId="77777777" w:rsidR="00EE5B45" w:rsidRPr="0080179D" w:rsidRDefault="00EE5B45"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The reasons we are concerned relate to precedent. One, what precedent are we setting that we can disadvantage somebody because there is a lacuna in the rules. We said that we refer the matter to our Committee on Rules, Privileges and Discipline to look at possible amendments after removing a person only on account that the person who died belonged to a particular political party.</w:t>
      </w:r>
    </w:p>
    <w:p w14:paraId="7E6E95AD" w14:textId="77777777" w:rsidR="00EE5B45" w:rsidRPr="0080179D" w:rsidRDefault="00EE5B45" w:rsidP="0080179D">
      <w:pPr>
        <w:spacing w:after="0" w:line="240" w:lineRule="auto"/>
        <w:jc w:val="both"/>
        <w:rPr>
          <w:rFonts w:ascii="Times New Roman" w:eastAsia="Calibri" w:hAnsi="Times New Roman" w:cs="Times New Roman"/>
        </w:rPr>
      </w:pPr>
    </w:p>
    <w:p w14:paraId="4E04E75B" w14:textId="3E342B9C" w:rsidR="00EE5B45" w:rsidRPr="0080179D" w:rsidRDefault="00EE5B45" w:rsidP="0080179D">
      <w:pPr>
        <w:spacing w:after="0" w:line="240" w:lineRule="auto"/>
        <w:jc w:val="both"/>
        <w:rPr>
          <w:rFonts w:ascii="Times New Roman" w:eastAsia="Courier New" w:hAnsi="Times New Roman" w:cs="Times New Roman"/>
          <w:position w:val="-1"/>
        </w:rPr>
      </w:pPr>
      <w:r w:rsidRPr="0080179D">
        <w:rPr>
          <w:rFonts w:ascii="Times New Roman" w:eastAsia="Calibri" w:hAnsi="Times New Roman" w:cs="Times New Roman"/>
        </w:rPr>
        <w:t>Two, Appendix B, rule 8, sub</w:t>
      </w:r>
      <w:r w:rsidR="000B327A">
        <w:rPr>
          <w:rFonts w:ascii="Times New Roman" w:eastAsia="Calibri" w:hAnsi="Times New Roman" w:cs="Times New Roman"/>
        </w:rPr>
        <w:t>-</w:t>
      </w:r>
      <w:r w:rsidRPr="0080179D">
        <w:rPr>
          <w:rFonts w:ascii="Times New Roman" w:eastAsia="Calibri" w:hAnsi="Times New Roman" w:cs="Times New Roman"/>
        </w:rPr>
        <w:t>rules (5) and (6) that have been referred to</w:t>
      </w:r>
      <w:r w:rsidRPr="0080179D">
        <w:rPr>
          <w:rFonts w:ascii="Times New Roman" w:eastAsia="Courier New" w:hAnsi="Times New Roman" w:cs="Times New Roman"/>
          <w:position w:val="-1"/>
        </w:rPr>
        <w:t xml:space="preserve"> relate to fresh nomination when there has not been an election. The moment there has been an election and somebody dies, ordinarily – and looking at Article 59 of our Constitution – it is the right of all Ugandans, in accordance with the Constitution and working through their representatives, to participate in this election.</w:t>
      </w:r>
    </w:p>
    <w:p w14:paraId="2D2C67C0"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1B94F47D"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position w:val="-1"/>
        </w:rPr>
        <w:t xml:space="preserve">In my understanding, locking out other parties and other participants would amount to disenfranchisement. Supposing we had elected hon. Mathias </w:t>
      </w:r>
      <w:proofErr w:type="spellStart"/>
      <w:r w:rsidRPr="0080179D">
        <w:rPr>
          <w:rFonts w:ascii="Times New Roman" w:eastAsia="Courier New" w:hAnsi="Times New Roman" w:cs="Times New Roman"/>
          <w:position w:val="-1"/>
        </w:rPr>
        <w:t>Kasamba</w:t>
      </w:r>
      <w:proofErr w:type="spellEnd"/>
      <w:r w:rsidRPr="0080179D">
        <w:rPr>
          <w:rFonts w:ascii="Times New Roman" w:eastAsia="Courier New" w:hAnsi="Times New Roman" w:cs="Times New Roman"/>
          <w:position w:val="-1"/>
        </w:rPr>
        <w:t xml:space="preserve"> on account of his personal qualities and NRM today presents a person who does not meet the qualities that we want as the voters – because we are the voters. </w:t>
      </w:r>
    </w:p>
    <w:p w14:paraId="3C741AAE"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4D3052B0"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position w:val="-1"/>
        </w:rPr>
        <w:t xml:space="preserve">Madam Speaker, I thought – and with immense respect to the committee – that you would allow a level of debate to bring out some of these issues. </w:t>
      </w:r>
    </w:p>
    <w:p w14:paraId="51E0FCBC"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3F4C871F"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position w:val="-1"/>
        </w:rPr>
        <w:t>Of course, decency to me, and the African culture in me, would require that we could permit NRM to present a candidate and I would not have an objection to that. However, for the reasons given by the committee, I would fundamentally disagree. Even when it comes to the ruling of the Speaker, the Speaker can only guide on how to facilitate an election where voters and all candidates who wish to participate are given a platform, not to say that somebody died, therefore that party takes it.</w:t>
      </w:r>
    </w:p>
    <w:p w14:paraId="75E88D65"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7585536D"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position w:val="-1"/>
        </w:rPr>
        <w:t>Supposing we lost a Member of Parliament – God forbid – would we not conduct an election the same way in future, if we have set this precedent? Guide me, Madam Speaker.</w:t>
      </w:r>
    </w:p>
    <w:p w14:paraId="16DE60A1"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6C2DC6D8"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b/>
          <w:position w:val="-1"/>
        </w:rPr>
        <w:t xml:space="preserve">THE DEPUTY SPEAKER: </w:t>
      </w:r>
      <w:r w:rsidRPr="0080179D">
        <w:rPr>
          <w:rFonts w:ascii="Times New Roman" w:eastAsia="Courier New" w:hAnsi="Times New Roman" w:cs="Times New Roman"/>
          <w:position w:val="-1"/>
        </w:rPr>
        <w:t xml:space="preserve">Thank you very much, hon. </w:t>
      </w:r>
      <w:proofErr w:type="spellStart"/>
      <w:r w:rsidRPr="0080179D">
        <w:rPr>
          <w:rFonts w:ascii="Times New Roman" w:eastAsia="Courier New" w:hAnsi="Times New Roman" w:cs="Times New Roman"/>
          <w:position w:val="-1"/>
        </w:rPr>
        <w:t>Medard</w:t>
      </w:r>
      <w:proofErr w:type="spellEnd"/>
      <w:r w:rsidRPr="0080179D">
        <w:rPr>
          <w:rFonts w:ascii="Times New Roman" w:eastAsia="Courier New" w:hAnsi="Times New Roman" w:cs="Times New Roman"/>
          <w:position w:val="-1"/>
        </w:rPr>
        <w:t xml:space="preserve"> </w:t>
      </w:r>
      <w:proofErr w:type="spellStart"/>
      <w:r w:rsidRPr="0080179D">
        <w:rPr>
          <w:rFonts w:ascii="Times New Roman" w:eastAsia="Courier New" w:hAnsi="Times New Roman" w:cs="Times New Roman"/>
          <w:position w:val="-1"/>
        </w:rPr>
        <w:t>Sseggona</w:t>
      </w:r>
      <w:proofErr w:type="spellEnd"/>
      <w:r w:rsidRPr="0080179D">
        <w:rPr>
          <w:rFonts w:ascii="Times New Roman" w:eastAsia="Courier New" w:hAnsi="Times New Roman" w:cs="Times New Roman"/>
          <w:position w:val="-1"/>
        </w:rPr>
        <w:t>.</w:t>
      </w:r>
    </w:p>
    <w:p w14:paraId="33323BD0"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292D7168"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b/>
          <w:position w:val="-1"/>
        </w:rPr>
        <w:t xml:space="preserve">MR BASALIRWA: </w:t>
      </w:r>
      <w:r w:rsidRPr="0080179D">
        <w:rPr>
          <w:rFonts w:ascii="Times New Roman" w:eastAsia="Courier New" w:hAnsi="Times New Roman" w:cs="Times New Roman"/>
          <w:position w:val="-1"/>
        </w:rPr>
        <w:t xml:space="preserve">Thank you, Madam Speaker. I belong to the verification committee and want to fully associate myself with the report presented by our able chairman, hon. Fox </w:t>
      </w:r>
      <w:proofErr w:type="spellStart"/>
      <w:r w:rsidRPr="0080179D">
        <w:rPr>
          <w:rFonts w:ascii="Times New Roman" w:eastAsia="Courier New" w:hAnsi="Times New Roman" w:cs="Times New Roman"/>
          <w:position w:val="-1"/>
        </w:rPr>
        <w:t>Odoi-Oywelowo</w:t>
      </w:r>
      <w:proofErr w:type="spellEnd"/>
      <w:r w:rsidRPr="0080179D">
        <w:rPr>
          <w:rFonts w:ascii="Times New Roman" w:eastAsia="Courier New" w:hAnsi="Times New Roman" w:cs="Times New Roman"/>
          <w:position w:val="-1"/>
        </w:rPr>
        <w:t>.</w:t>
      </w:r>
    </w:p>
    <w:p w14:paraId="4F646A43"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5A4D711E"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position w:val="-1"/>
        </w:rPr>
        <w:t xml:space="preserve">We had the opportunity to extensively consider the concerns raised by my learned brother and colleague, hon. </w:t>
      </w:r>
      <w:proofErr w:type="spellStart"/>
      <w:r w:rsidRPr="0080179D">
        <w:rPr>
          <w:rFonts w:ascii="Times New Roman" w:eastAsia="Courier New" w:hAnsi="Times New Roman" w:cs="Times New Roman"/>
          <w:position w:val="-1"/>
        </w:rPr>
        <w:t>Medard</w:t>
      </w:r>
      <w:proofErr w:type="spellEnd"/>
      <w:r w:rsidRPr="0080179D">
        <w:rPr>
          <w:rFonts w:ascii="Times New Roman" w:eastAsia="Courier New" w:hAnsi="Times New Roman" w:cs="Times New Roman"/>
          <w:position w:val="-1"/>
        </w:rPr>
        <w:t xml:space="preserve"> </w:t>
      </w:r>
      <w:proofErr w:type="spellStart"/>
      <w:r w:rsidRPr="0080179D">
        <w:rPr>
          <w:rFonts w:ascii="Times New Roman" w:eastAsia="Courier New" w:hAnsi="Times New Roman" w:cs="Times New Roman"/>
          <w:position w:val="-1"/>
        </w:rPr>
        <w:t>Sseggona</w:t>
      </w:r>
      <w:proofErr w:type="spellEnd"/>
      <w:r w:rsidRPr="0080179D">
        <w:rPr>
          <w:rFonts w:ascii="Times New Roman" w:eastAsia="Courier New" w:hAnsi="Times New Roman" w:cs="Times New Roman"/>
          <w:position w:val="-1"/>
        </w:rPr>
        <w:t>. As a matter of fact, Madam Speaker, there is no lacuna in the law. The framers of the Rules of Procedure were alive to the fact that it is not possible to anticipate every situation in a rule or law and they gave certain powers to the Speaker. Those powers were the ones invoked on the day that has been cited in the report, to provide guidance.</w:t>
      </w:r>
    </w:p>
    <w:p w14:paraId="67F97180"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67842107"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position w:val="-1"/>
        </w:rPr>
        <w:t>Madam Speaker, ordinarily, if a ruling is made by the Speaker, it is challenged through a substantive motion after giving notice. It is very apparent that that ruling was given and has not been challenged.</w:t>
      </w:r>
    </w:p>
    <w:p w14:paraId="52F3E81A"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721C1020"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position w:val="-1"/>
        </w:rPr>
        <w:t>I think what the report is talking about or what may be implied as lacuna is merely clarification. It is important for the Committee on Rules, Privileges and Discipline – Again, in the Tenth Parliament, I was a member of the Committee on Rules, Privileges and Discipline and I recall that towards the end of the Tenth Parliament, we had an opportunity to extensively discuss that particular aspect. I recall that in the meeting we had, it was agreed that it would be important that the presiding officers of Parliament – the Speaker and the Deputy Speaker – be left with some discretion because you are not in position to anticipate all aspects.</w:t>
      </w:r>
    </w:p>
    <w:p w14:paraId="39A37DEE"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5022F94A"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position w:val="-1"/>
        </w:rPr>
        <w:t xml:space="preserve">In that regard, it would only be important that we consider the report as it has been presented and if the House considers the recommendations - It is important to consider the recommendations because the beauty with the elections for EALA is that they have been subjected to extensive interpretation by the East African Court of Justice. If you recall, it is us in the Opposition – and Madam Speaker, you are quoted extensively – who went to court. At that time, you were still in the Opposition with us and you went to court. </w:t>
      </w:r>
      <w:r w:rsidRPr="0080179D">
        <w:rPr>
          <w:rFonts w:ascii="Times New Roman" w:eastAsia="Courier New" w:hAnsi="Times New Roman" w:cs="Times New Roman"/>
          <w:i/>
          <w:position w:val="-1"/>
        </w:rPr>
        <w:t>(Laughter)</w:t>
      </w:r>
      <w:r w:rsidRPr="0080179D">
        <w:rPr>
          <w:rFonts w:ascii="Times New Roman" w:eastAsia="Courier New" w:hAnsi="Times New Roman" w:cs="Times New Roman"/>
          <w:position w:val="-1"/>
        </w:rPr>
        <w:t xml:space="preserve"> </w:t>
      </w:r>
    </w:p>
    <w:p w14:paraId="68C25FF3"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03E7E5D7"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position w:val="-1"/>
        </w:rPr>
        <w:t>I said it in the committee and it does not harm to say it here again. When the NRM appeared before the verification committee, I requested them to consider ceding some space. Six slots are too many for the NRM, and JEEMA is not there. It has been FDC, DP and UPC enjoying, since the inception of the EALA. Therefore, I made a passionate plea to our colleagues in the NRM, for purposes of harmony and moving together, to consider ceding some space because the six slots are really very many for the NRM, in my view.</w:t>
      </w:r>
    </w:p>
    <w:p w14:paraId="7269268B"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46F8A09A"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position w:val="-1"/>
        </w:rPr>
        <w:t>Madam Speaker, the issue of representation by this Parliament in EALA has been a subject of extensive interpretation by the courts. You are not going to find any aspect that has not been a subject of interpretation. If it is shade of opinion, it has been catered for; if it is who takes what and how, it has been catered for. So, the onus and responsibility remain on us, and the courts have been very careful not to interfere in the space of parliaments. In fact, they will not even determine for you how you do your elections. It is really an internal matter.</w:t>
      </w:r>
    </w:p>
    <w:p w14:paraId="4B360265"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7206BD59"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position w:val="-1"/>
        </w:rPr>
        <w:t xml:space="preserve">Therefore, moving forward, it is important that we consider what has happened, we look at the report and maybe as my honourable colleague has suggested, it could be subject to a debate because I do not want us to assume it is gospel truth. </w:t>
      </w:r>
    </w:p>
    <w:p w14:paraId="079AE550"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5C5BE9C7"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position w:val="-1"/>
        </w:rPr>
        <w:t>Otherwise, the information I want to give is that there was extensive discussion. We extensively considered the authorities and think that the outcome of the report is the best in the circumstances.</w:t>
      </w:r>
    </w:p>
    <w:p w14:paraId="4D246E94"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09B30434"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b/>
          <w:position w:val="-1"/>
        </w:rPr>
        <w:t xml:space="preserve">THE DEPUTY SPEAKER: </w:t>
      </w:r>
      <w:r w:rsidRPr="0080179D">
        <w:rPr>
          <w:rFonts w:ascii="Times New Roman" w:eastAsia="Courier New" w:hAnsi="Times New Roman" w:cs="Times New Roman"/>
          <w:position w:val="-1"/>
        </w:rPr>
        <w:t xml:space="preserve">Thank you, hon. </w:t>
      </w:r>
      <w:proofErr w:type="spellStart"/>
      <w:r w:rsidRPr="0080179D">
        <w:rPr>
          <w:rFonts w:ascii="Times New Roman" w:eastAsia="Courier New" w:hAnsi="Times New Roman" w:cs="Times New Roman"/>
          <w:position w:val="-1"/>
        </w:rPr>
        <w:t>Asuman</w:t>
      </w:r>
      <w:proofErr w:type="spellEnd"/>
      <w:r w:rsidRPr="0080179D">
        <w:rPr>
          <w:rFonts w:ascii="Times New Roman" w:eastAsia="Courier New" w:hAnsi="Times New Roman" w:cs="Times New Roman"/>
          <w:position w:val="-1"/>
        </w:rPr>
        <w:t xml:space="preserve"> </w:t>
      </w:r>
      <w:proofErr w:type="spellStart"/>
      <w:r w:rsidRPr="0080179D">
        <w:rPr>
          <w:rFonts w:ascii="Times New Roman" w:eastAsia="Courier New" w:hAnsi="Times New Roman" w:cs="Times New Roman"/>
          <w:position w:val="-1"/>
        </w:rPr>
        <w:t>Basalirwa</w:t>
      </w:r>
      <w:proofErr w:type="spellEnd"/>
      <w:r w:rsidRPr="0080179D">
        <w:rPr>
          <w:rFonts w:ascii="Times New Roman" w:eastAsia="Courier New" w:hAnsi="Times New Roman" w:cs="Times New Roman"/>
          <w:position w:val="-1"/>
        </w:rPr>
        <w:t xml:space="preserve">. Hon. </w:t>
      </w:r>
      <w:proofErr w:type="spellStart"/>
      <w:r w:rsidRPr="0080179D">
        <w:rPr>
          <w:rFonts w:ascii="Times New Roman" w:eastAsia="Courier New" w:hAnsi="Times New Roman" w:cs="Times New Roman"/>
          <w:position w:val="-1"/>
        </w:rPr>
        <w:t>Medard</w:t>
      </w:r>
      <w:proofErr w:type="spellEnd"/>
      <w:r w:rsidRPr="0080179D">
        <w:rPr>
          <w:rFonts w:ascii="Times New Roman" w:eastAsia="Courier New" w:hAnsi="Times New Roman" w:cs="Times New Roman"/>
          <w:position w:val="-1"/>
        </w:rPr>
        <w:t xml:space="preserve"> </w:t>
      </w:r>
      <w:proofErr w:type="spellStart"/>
      <w:r w:rsidRPr="0080179D">
        <w:rPr>
          <w:rFonts w:ascii="Times New Roman" w:eastAsia="Courier New" w:hAnsi="Times New Roman" w:cs="Times New Roman"/>
          <w:position w:val="-1"/>
        </w:rPr>
        <w:t>Sseggona</w:t>
      </w:r>
      <w:proofErr w:type="spellEnd"/>
      <w:r w:rsidRPr="0080179D">
        <w:rPr>
          <w:rFonts w:ascii="Times New Roman" w:eastAsia="Courier New" w:hAnsi="Times New Roman" w:cs="Times New Roman"/>
          <w:position w:val="-1"/>
        </w:rPr>
        <w:t>, on the issue of the lacuna, there is already a recommendation that the Committee on Rules, Privileges and Discipline looks at how a by-election should be held in case there is such a circumstance again.</w:t>
      </w:r>
    </w:p>
    <w:p w14:paraId="33B4E99A"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3E7280F4"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position w:val="-1"/>
        </w:rPr>
        <w:t xml:space="preserve">Secondly, on the aspect of ring-fencing a position, the position was not ring-fenced. I am saying it was not ring-fenced because we advertised the vacancy, as required by the rules. We also gazetted the same, under </w:t>
      </w:r>
      <w:r w:rsidRPr="0080179D">
        <w:rPr>
          <w:rFonts w:ascii="Times New Roman" w:eastAsia="Courier New" w:hAnsi="Times New Roman" w:cs="Times New Roman"/>
          <w:i/>
          <w:iCs/>
          <w:position w:val="-1"/>
        </w:rPr>
        <w:t>Gazette</w:t>
      </w:r>
      <w:r w:rsidRPr="0080179D">
        <w:rPr>
          <w:rFonts w:ascii="Times New Roman" w:eastAsia="Courier New" w:hAnsi="Times New Roman" w:cs="Times New Roman"/>
          <w:position w:val="-1"/>
        </w:rPr>
        <w:t xml:space="preserve"> Notice 875 of 2021 and it was published under Vol. CXIV No.58. So, the perception that it was gazetted for NRM is not true. It was advertised for everybody to apply. It is just unfortunate that maybe some people were not interested and we got only two people applying. </w:t>
      </w:r>
    </w:p>
    <w:p w14:paraId="49C9D978"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5FA8BFB6"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position w:val="-1"/>
        </w:rPr>
        <w:t>I have put my question. Can we have the report adopted?</w:t>
      </w:r>
    </w:p>
    <w:p w14:paraId="60D8A114" w14:textId="77777777" w:rsidR="00EE5B45" w:rsidRPr="0080179D" w:rsidRDefault="00EE5B45" w:rsidP="0080179D">
      <w:pPr>
        <w:suppressAutoHyphens/>
        <w:spacing w:after="0" w:line="240" w:lineRule="auto"/>
        <w:ind w:leftChars="-1" w:hangingChars="1" w:hanging="2"/>
        <w:jc w:val="center"/>
        <w:textDirection w:val="btLr"/>
        <w:textAlignment w:val="top"/>
        <w:outlineLvl w:val="0"/>
        <w:rPr>
          <w:rFonts w:ascii="Times New Roman" w:eastAsia="Courier New" w:hAnsi="Times New Roman" w:cs="Times New Roman"/>
          <w:i/>
          <w:position w:val="-1"/>
        </w:rPr>
      </w:pPr>
    </w:p>
    <w:p w14:paraId="67CF9144" w14:textId="0563CDBE" w:rsidR="00EE5B45" w:rsidRPr="0080179D" w:rsidRDefault="00EE5B45" w:rsidP="0080179D">
      <w:pPr>
        <w:suppressAutoHyphens/>
        <w:spacing w:after="0" w:line="240" w:lineRule="auto"/>
        <w:ind w:leftChars="-1" w:hangingChars="1" w:hanging="2"/>
        <w:jc w:val="center"/>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i/>
          <w:position w:val="-1"/>
        </w:rPr>
        <w:t>(Question put and agreed to.)</w:t>
      </w:r>
    </w:p>
    <w:p w14:paraId="231C07CB" w14:textId="77777777" w:rsidR="00EE5B45" w:rsidRPr="0080179D" w:rsidRDefault="00EE5B45" w:rsidP="0080179D">
      <w:pPr>
        <w:suppressAutoHyphens/>
        <w:spacing w:after="0" w:line="240" w:lineRule="auto"/>
        <w:ind w:leftChars="-1" w:hangingChars="1" w:hanging="2"/>
        <w:jc w:val="center"/>
        <w:textDirection w:val="btLr"/>
        <w:textAlignment w:val="top"/>
        <w:outlineLvl w:val="0"/>
        <w:rPr>
          <w:rFonts w:ascii="Times New Roman" w:eastAsia="Courier New" w:hAnsi="Times New Roman" w:cs="Times New Roman"/>
          <w:i/>
          <w:position w:val="-1"/>
        </w:rPr>
      </w:pPr>
    </w:p>
    <w:p w14:paraId="2104C9FA" w14:textId="114870CC" w:rsidR="00EE5B45" w:rsidRPr="0080179D" w:rsidRDefault="00EE5B45" w:rsidP="0080179D">
      <w:pPr>
        <w:suppressAutoHyphens/>
        <w:spacing w:after="0" w:line="240" w:lineRule="auto"/>
        <w:ind w:leftChars="-1" w:hangingChars="1" w:hanging="2"/>
        <w:jc w:val="center"/>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i/>
          <w:position w:val="-1"/>
        </w:rPr>
        <w:t>Report, adopted.</w:t>
      </w:r>
    </w:p>
    <w:p w14:paraId="4FC5415A"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b/>
          <w:position w:val="-1"/>
        </w:rPr>
      </w:pPr>
    </w:p>
    <w:p w14:paraId="5D69091D"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r w:rsidRPr="0080179D">
        <w:rPr>
          <w:rFonts w:ascii="Times New Roman" w:eastAsia="Courier New" w:hAnsi="Times New Roman" w:cs="Times New Roman"/>
          <w:b/>
          <w:position w:val="-1"/>
        </w:rPr>
        <w:lastRenderedPageBreak/>
        <w:t xml:space="preserve">THE DEPUTY SPEAKER: </w:t>
      </w:r>
      <w:r w:rsidRPr="0080179D">
        <w:rPr>
          <w:rFonts w:ascii="Times New Roman" w:eastAsia="Courier New" w:hAnsi="Times New Roman" w:cs="Times New Roman"/>
          <w:position w:val="-1"/>
        </w:rPr>
        <w:t xml:space="preserve">Honourable members, as you have heard from the report that you have just adopted, hon. James </w:t>
      </w:r>
      <w:proofErr w:type="spellStart"/>
      <w:r w:rsidRPr="0080179D">
        <w:rPr>
          <w:rFonts w:ascii="Times New Roman" w:eastAsia="Courier New" w:hAnsi="Times New Roman" w:cs="Times New Roman"/>
          <w:position w:val="-1"/>
        </w:rPr>
        <w:t>Kakooza</w:t>
      </w:r>
      <w:proofErr w:type="spellEnd"/>
      <w:r w:rsidRPr="0080179D">
        <w:rPr>
          <w:rFonts w:ascii="Times New Roman" w:eastAsia="Courier New" w:hAnsi="Times New Roman" w:cs="Times New Roman"/>
          <w:position w:val="-1"/>
        </w:rPr>
        <w:t xml:space="preserve"> is the only successfully nominated candidate for election to EALA. </w:t>
      </w:r>
    </w:p>
    <w:p w14:paraId="218F7B33" w14:textId="77777777" w:rsidR="00EE5B45" w:rsidRPr="0080179D" w:rsidRDefault="00EE5B45"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rPr>
      </w:pPr>
    </w:p>
    <w:p w14:paraId="00EF36B8" w14:textId="74AA561F" w:rsidR="00BF40F7" w:rsidRPr="0080179D" w:rsidRDefault="00EE5B45" w:rsidP="0080179D">
      <w:pPr>
        <w:suppressAutoHyphens/>
        <w:spacing w:after="0" w:line="240" w:lineRule="auto"/>
        <w:ind w:leftChars="-1" w:hangingChars="1" w:hanging="2"/>
        <w:jc w:val="both"/>
        <w:textDirection w:val="btLr"/>
        <w:textAlignment w:val="top"/>
        <w:outlineLvl w:val="0"/>
        <w:rPr>
          <w:rFonts w:ascii="Times New Roman" w:hAnsi="Times New Roman" w:cs="Times New Roman"/>
        </w:rPr>
      </w:pPr>
      <w:r w:rsidRPr="0080179D">
        <w:rPr>
          <w:rFonts w:ascii="Times New Roman" w:eastAsia="Courier New" w:hAnsi="Times New Roman" w:cs="Times New Roman"/>
          <w:position w:val="-1"/>
        </w:rPr>
        <w:t>Under paragraph 13 (1) of Appendix B of the Rules of Procedure of the Parliament of Uganda, I am required to grant a person duly nominated and verified at least seven minutes to address the House. At this moment, therefore</w:t>
      </w:r>
      <w:r w:rsidR="00BF40F7" w:rsidRPr="0080179D">
        <w:rPr>
          <w:rFonts w:ascii="Times New Roman" w:eastAsia="Courier New" w:hAnsi="Times New Roman" w:cs="Times New Roman"/>
          <w:position w:val="-1"/>
        </w:rPr>
        <w:t>,</w:t>
      </w:r>
      <w:r w:rsidR="00BF40F7" w:rsidRPr="0080179D">
        <w:rPr>
          <w:rFonts w:ascii="Times New Roman" w:hAnsi="Times New Roman" w:cs="Times New Roman"/>
        </w:rPr>
        <w:t xml:space="preserve"> I would like to invite hon. James </w:t>
      </w:r>
      <w:proofErr w:type="spellStart"/>
      <w:r w:rsidR="00BF40F7" w:rsidRPr="0080179D">
        <w:rPr>
          <w:rFonts w:ascii="Times New Roman" w:hAnsi="Times New Roman" w:cs="Times New Roman"/>
        </w:rPr>
        <w:t>Kakooza</w:t>
      </w:r>
      <w:proofErr w:type="spellEnd"/>
      <w:r w:rsidR="00BF40F7" w:rsidRPr="0080179D">
        <w:rPr>
          <w:rFonts w:ascii="Times New Roman" w:hAnsi="Times New Roman" w:cs="Times New Roman"/>
        </w:rPr>
        <w:t xml:space="preserve"> to address you at the bar of the House. The Sergeant-at-Arms will usher in hon. James </w:t>
      </w:r>
      <w:proofErr w:type="spellStart"/>
      <w:r w:rsidR="00BF40F7" w:rsidRPr="0080179D">
        <w:rPr>
          <w:rFonts w:ascii="Times New Roman" w:hAnsi="Times New Roman" w:cs="Times New Roman"/>
        </w:rPr>
        <w:t>Kakooza</w:t>
      </w:r>
      <w:proofErr w:type="spellEnd"/>
      <w:r w:rsidR="00BF40F7" w:rsidRPr="0080179D">
        <w:rPr>
          <w:rFonts w:ascii="Times New Roman" w:hAnsi="Times New Roman" w:cs="Times New Roman"/>
        </w:rPr>
        <w:t xml:space="preserve">. </w:t>
      </w:r>
    </w:p>
    <w:p w14:paraId="7412D1CF" w14:textId="77777777" w:rsidR="00BF40F7" w:rsidRPr="0080179D" w:rsidRDefault="00BF40F7" w:rsidP="0080179D">
      <w:pPr>
        <w:spacing w:after="0" w:line="240" w:lineRule="auto"/>
        <w:jc w:val="both"/>
        <w:rPr>
          <w:rFonts w:ascii="Times New Roman" w:hAnsi="Times New Roman" w:cs="Times New Roman"/>
        </w:rPr>
      </w:pPr>
    </w:p>
    <w:p w14:paraId="1107EF69" w14:textId="77777777" w:rsidR="00BF40F7" w:rsidRPr="0080179D" w:rsidRDefault="00BF40F7" w:rsidP="0080179D">
      <w:pPr>
        <w:spacing w:after="0" w:line="240" w:lineRule="auto"/>
        <w:jc w:val="both"/>
        <w:rPr>
          <w:rFonts w:ascii="Times New Roman" w:hAnsi="Times New Roman" w:cs="Times New Roman"/>
        </w:rPr>
      </w:pPr>
      <w:r w:rsidRPr="0080179D">
        <w:rPr>
          <w:rFonts w:ascii="Times New Roman" w:hAnsi="Times New Roman" w:cs="Times New Roman"/>
        </w:rPr>
        <w:t xml:space="preserve">Before he comes, I kindly ask you to register yourselves. There is a book at the entrance. Hon. James </w:t>
      </w:r>
      <w:proofErr w:type="spellStart"/>
      <w:r w:rsidRPr="0080179D">
        <w:rPr>
          <w:rFonts w:ascii="Times New Roman" w:hAnsi="Times New Roman" w:cs="Times New Roman"/>
        </w:rPr>
        <w:t>Kakooza</w:t>
      </w:r>
      <w:proofErr w:type="spellEnd"/>
      <w:r w:rsidRPr="0080179D">
        <w:rPr>
          <w:rFonts w:ascii="Times New Roman" w:hAnsi="Times New Roman" w:cs="Times New Roman"/>
        </w:rPr>
        <w:t xml:space="preserve">, I invite you to address Members from the bar of the House. I am giving you seven minutes. </w:t>
      </w:r>
    </w:p>
    <w:p w14:paraId="78783BE0" w14:textId="77777777" w:rsidR="00BF40F7" w:rsidRPr="0080179D" w:rsidRDefault="00BF40F7" w:rsidP="0080179D">
      <w:pPr>
        <w:spacing w:after="0" w:line="240" w:lineRule="auto"/>
        <w:jc w:val="both"/>
        <w:rPr>
          <w:rFonts w:ascii="Times New Roman" w:hAnsi="Times New Roman" w:cs="Times New Roman"/>
        </w:rPr>
      </w:pPr>
    </w:p>
    <w:p w14:paraId="379DEB13" w14:textId="77777777" w:rsidR="00BF40F7" w:rsidRPr="0080179D" w:rsidRDefault="00BF40F7" w:rsidP="0080179D">
      <w:pPr>
        <w:spacing w:after="0" w:line="240" w:lineRule="auto"/>
        <w:jc w:val="both"/>
        <w:rPr>
          <w:rFonts w:ascii="Times New Roman" w:hAnsi="Times New Roman" w:cs="Times New Roman"/>
        </w:rPr>
      </w:pPr>
      <w:r w:rsidRPr="0080179D">
        <w:rPr>
          <w:rFonts w:ascii="Times New Roman" w:hAnsi="Times New Roman" w:cs="Times New Roman"/>
          <w:b/>
        </w:rPr>
        <w:t xml:space="preserve">MR JAMES KAKOOZA: </w:t>
      </w:r>
      <w:r w:rsidRPr="0080179D">
        <w:rPr>
          <w:rFonts w:ascii="Times New Roman" w:hAnsi="Times New Roman" w:cs="Times New Roman"/>
        </w:rPr>
        <w:t>Thank you, Madam Speaker. First of all, I give praise to God that I stand before you as an unopposed victor</w:t>
      </w:r>
      <w:r w:rsidRPr="0080179D">
        <w:rPr>
          <w:rFonts w:ascii="Times New Roman" w:hAnsi="Times New Roman" w:cs="Times New Roman"/>
          <w:i/>
        </w:rPr>
        <w:t>. (Applause)</w:t>
      </w:r>
    </w:p>
    <w:p w14:paraId="4050048E" w14:textId="77777777" w:rsidR="00BF40F7" w:rsidRPr="0080179D" w:rsidRDefault="00BF40F7" w:rsidP="0080179D">
      <w:pPr>
        <w:spacing w:after="0" w:line="240" w:lineRule="auto"/>
        <w:jc w:val="both"/>
        <w:rPr>
          <w:rFonts w:ascii="Times New Roman" w:hAnsi="Times New Roman" w:cs="Times New Roman"/>
        </w:rPr>
      </w:pPr>
    </w:p>
    <w:p w14:paraId="58CB8E75" w14:textId="77777777" w:rsidR="00BF40F7" w:rsidRPr="0080179D" w:rsidRDefault="00BF40F7" w:rsidP="0080179D">
      <w:pPr>
        <w:spacing w:after="0" w:line="240" w:lineRule="auto"/>
        <w:jc w:val="both"/>
        <w:rPr>
          <w:rFonts w:ascii="Times New Roman" w:hAnsi="Times New Roman" w:cs="Times New Roman"/>
        </w:rPr>
      </w:pPr>
      <w:r w:rsidRPr="0080179D">
        <w:rPr>
          <w:rFonts w:ascii="Times New Roman" w:hAnsi="Times New Roman" w:cs="Times New Roman"/>
        </w:rPr>
        <w:t xml:space="preserve">Of course, I belong to the NRM party. I thank the NRM party, which is headed by His Excellency </w:t>
      </w:r>
      <w:proofErr w:type="spellStart"/>
      <w:r w:rsidRPr="0080179D">
        <w:rPr>
          <w:rFonts w:ascii="Times New Roman" w:hAnsi="Times New Roman" w:cs="Times New Roman"/>
        </w:rPr>
        <w:t>Yoweri</w:t>
      </w:r>
      <w:proofErr w:type="spellEnd"/>
      <w:r w:rsidRPr="0080179D">
        <w:rPr>
          <w:rFonts w:ascii="Times New Roman" w:hAnsi="Times New Roman" w:cs="Times New Roman"/>
        </w:rPr>
        <w:t xml:space="preserve"> </w:t>
      </w:r>
      <w:proofErr w:type="spellStart"/>
      <w:r w:rsidRPr="0080179D">
        <w:rPr>
          <w:rFonts w:ascii="Times New Roman" w:hAnsi="Times New Roman" w:cs="Times New Roman"/>
        </w:rPr>
        <w:t>Museveni</w:t>
      </w:r>
      <w:proofErr w:type="spellEnd"/>
      <w:r w:rsidRPr="0080179D">
        <w:rPr>
          <w:rFonts w:ascii="Times New Roman" w:hAnsi="Times New Roman" w:cs="Times New Roman"/>
        </w:rPr>
        <w:t xml:space="preserve">, who gave guidance in this process to my party. It reflects the status of democracy in Uganda. I have enjoyed the process. </w:t>
      </w:r>
    </w:p>
    <w:p w14:paraId="1424F44D" w14:textId="77777777" w:rsidR="00BF40F7" w:rsidRPr="0080179D" w:rsidRDefault="00BF40F7" w:rsidP="0080179D">
      <w:pPr>
        <w:spacing w:after="0" w:line="240" w:lineRule="auto"/>
        <w:jc w:val="both"/>
        <w:rPr>
          <w:rFonts w:ascii="Times New Roman" w:hAnsi="Times New Roman" w:cs="Times New Roman"/>
        </w:rPr>
      </w:pPr>
    </w:p>
    <w:p w14:paraId="68BCE09F" w14:textId="118623AE" w:rsidR="00BF40F7" w:rsidRPr="0080179D" w:rsidRDefault="00BF40F7" w:rsidP="0080179D">
      <w:pPr>
        <w:spacing w:after="0" w:line="240" w:lineRule="auto"/>
        <w:jc w:val="both"/>
        <w:rPr>
          <w:rFonts w:ascii="Times New Roman" w:hAnsi="Times New Roman" w:cs="Times New Roman"/>
        </w:rPr>
      </w:pPr>
      <w:r w:rsidRPr="0080179D">
        <w:rPr>
          <w:rFonts w:ascii="Times New Roman" w:hAnsi="Times New Roman" w:cs="Times New Roman"/>
        </w:rPr>
        <w:t xml:space="preserve">Indeed, the law reflects being opposed or unopposed </w:t>
      </w:r>
      <w:r w:rsidR="000E607B" w:rsidRPr="0080179D">
        <w:rPr>
          <w:rFonts w:ascii="Times New Roman" w:hAnsi="Times New Roman" w:cs="Times New Roman"/>
        </w:rPr>
        <w:t>and, on this note,</w:t>
      </w:r>
      <w:r w:rsidRPr="0080179D">
        <w:rPr>
          <w:rFonts w:ascii="Times New Roman" w:hAnsi="Times New Roman" w:cs="Times New Roman"/>
        </w:rPr>
        <w:t xml:space="preserve"> I have listened carefully from the gallery. I thank you, Madam Speaker, for being the champion of the legal architecture within the region and I thank the lawyers who have made this process the best. </w:t>
      </w:r>
    </w:p>
    <w:p w14:paraId="31022BDF" w14:textId="77777777" w:rsidR="00BF40F7" w:rsidRPr="0080179D" w:rsidRDefault="00BF40F7" w:rsidP="0080179D">
      <w:pPr>
        <w:spacing w:after="0" w:line="240" w:lineRule="auto"/>
        <w:jc w:val="both"/>
        <w:rPr>
          <w:rFonts w:ascii="Times New Roman" w:hAnsi="Times New Roman" w:cs="Times New Roman"/>
        </w:rPr>
      </w:pPr>
    </w:p>
    <w:p w14:paraId="3B59EA5F" w14:textId="77777777" w:rsidR="00BF40F7" w:rsidRPr="0080179D" w:rsidRDefault="00BF40F7" w:rsidP="0080179D">
      <w:pPr>
        <w:spacing w:after="0" w:line="240" w:lineRule="auto"/>
        <w:jc w:val="both"/>
        <w:rPr>
          <w:rFonts w:ascii="Times New Roman" w:hAnsi="Times New Roman" w:cs="Times New Roman"/>
        </w:rPr>
      </w:pPr>
      <w:r w:rsidRPr="0080179D">
        <w:rPr>
          <w:rFonts w:ascii="Times New Roman" w:hAnsi="Times New Roman" w:cs="Times New Roman"/>
        </w:rPr>
        <w:t xml:space="preserve">The election, which has taken place this year, reflects the Republic of Uganda, under the guidance of H.E </w:t>
      </w:r>
      <w:proofErr w:type="spellStart"/>
      <w:r w:rsidRPr="0080179D">
        <w:rPr>
          <w:rFonts w:ascii="Times New Roman" w:hAnsi="Times New Roman" w:cs="Times New Roman"/>
        </w:rPr>
        <w:t>Yoweri</w:t>
      </w:r>
      <w:proofErr w:type="spellEnd"/>
      <w:r w:rsidRPr="0080179D">
        <w:rPr>
          <w:rFonts w:ascii="Times New Roman" w:hAnsi="Times New Roman" w:cs="Times New Roman"/>
        </w:rPr>
        <w:t xml:space="preserve"> </w:t>
      </w:r>
      <w:proofErr w:type="spellStart"/>
      <w:r w:rsidRPr="0080179D">
        <w:rPr>
          <w:rFonts w:ascii="Times New Roman" w:hAnsi="Times New Roman" w:cs="Times New Roman"/>
        </w:rPr>
        <w:t>Kaguta</w:t>
      </w:r>
      <w:proofErr w:type="spellEnd"/>
      <w:r w:rsidRPr="0080179D">
        <w:rPr>
          <w:rFonts w:ascii="Times New Roman" w:hAnsi="Times New Roman" w:cs="Times New Roman"/>
        </w:rPr>
        <w:t xml:space="preserve"> </w:t>
      </w:r>
      <w:proofErr w:type="spellStart"/>
      <w:r w:rsidRPr="0080179D">
        <w:rPr>
          <w:rFonts w:ascii="Times New Roman" w:hAnsi="Times New Roman" w:cs="Times New Roman"/>
        </w:rPr>
        <w:t>Museveni</w:t>
      </w:r>
      <w:proofErr w:type="spellEnd"/>
      <w:r w:rsidRPr="0080179D">
        <w:rPr>
          <w:rFonts w:ascii="Times New Roman" w:hAnsi="Times New Roman" w:cs="Times New Roman"/>
        </w:rPr>
        <w:t xml:space="preserve">, as being steadfast in the integration of the East African Community. They have continued to have EALA elections. </w:t>
      </w:r>
    </w:p>
    <w:p w14:paraId="0381089F" w14:textId="77777777" w:rsidR="00BF40F7" w:rsidRPr="0080179D" w:rsidRDefault="00BF40F7" w:rsidP="0080179D">
      <w:pPr>
        <w:spacing w:after="0" w:line="240" w:lineRule="auto"/>
        <w:jc w:val="both"/>
        <w:rPr>
          <w:rFonts w:ascii="Times New Roman" w:hAnsi="Times New Roman" w:cs="Times New Roman"/>
        </w:rPr>
      </w:pPr>
    </w:p>
    <w:p w14:paraId="08346188" w14:textId="77777777" w:rsidR="00BF40F7" w:rsidRPr="0080179D" w:rsidRDefault="00BF40F7" w:rsidP="0080179D">
      <w:pPr>
        <w:spacing w:after="0" w:line="240" w:lineRule="auto"/>
        <w:jc w:val="both"/>
        <w:rPr>
          <w:rFonts w:ascii="Times New Roman" w:hAnsi="Times New Roman" w:cs="Times New Roman"/>
        </w:rPr>
      </w:pPr>
      <w:r w:rsidRPr="0080179D">
        <w:rPr>
          <w:rFonts w:ascii="Times New Roman" w:hAnsi="Times New Roman" w:cs="Times New Roman"/>
        </w:rPr>
        <w:t xml:space="preserve">I would like to say that as we talk now, Uganda has no arrears in the East African Community. We always remitted 100 per cent of the </w:t>
      </w:r>
      <w:proofErr w:type="gramStart"/>
      <w:r w:rsidRPr="0080179D">
        <w:rPr>
          <w:rFonts w:ascii="Times New Roman" w:hAnsi="Times New Roman" w:cs="Times New Roman"/>
        </w:rPr>
        <w:t>resources which</w:t>
      </w:r>
      <w:proofErr w:type="gramEnd"/>
      <w:r w:rsidRPr="0080179D">
        <w:rPr>
          <w:rFonts w:ascii="Times New Roman" w:hAnsi="Times New Roman" w:cs="Times New Roman"/>
        </w:rPr>
        <w:t xml:space="preserve"> are required within the East African Community. Also, we are always at 100 per cent in the ratification of documents by this Parliament. There is also the on-spot implementation of the East African Customs Union, which translated into the Single Customs Territory in 2013 and it is now working better. </w:t>
      </w:r>
    </w:p>
    <w:p w14:paraId="5C8E407F" w14:textId="77777777" w:rsidR="00BF40F7" w:rsidRPr="0080179D" w:rsidRDefault="00BF40F7" w:rsidP="0080179D">
      <w:pPr>
        <w:spacing w:after="0" w:line="240" w:lineRule="auto"/>
        <w:jc w:val="both"/>
        <w:rPr>
          <w:rFonts w:ascii="Times New Roman" w:hAnsi="Times New Roman" w:cs="Times New Roman"/>
        </w:rPr>
      </w:pPr>
    </w:p>
    <w:p w14:paraId="584D3AC7" w14:textId="77777777" w:rsidR="00BF40F7" w:rsidRPr="0080179D" w:rsidRDefault="00BF40F7" w:rsidP="0080179D">
      <w:pPr>
        <w:spacing w:after="0" w:line="240" w:lineRule="auto"/>
        <w:jc w:val="both"/>
        <w:rPr>
          <w:rFonts w:ascii="Times New Roman" w:hAnsi="Times New Roman" w:cs="Times New Roman"/>
        </w:rPr>
      </w:pPr>
      <w:r w:rsidRPr="0080179D">
        <w:rPr>
          <w:rFonts w:ascii="Times New Roman" w:hAnsi="Times New Roman" w:cs="Times New Roman"/>
        </w:rPr>
        <w:t>I would like to thank this Parliament and say we have done our best. Uganda is the best amongst the East African National Assemblies in ratifying the documents of the East African Community.</w:t>
      </w:r>
    </w:p>
    <w:p w14:paraId="25D4BAB0" w14:textId="77777777" w:rsidR="00BF40F7" w:rsidRPr="0080179D" w:rsidRDefault="00BF40F7" w:rsidP="0080179D">
      <w:pPr>
        <w:spacing w:after="0" w:line="240" w:lineRule="auto"/>
        <w:jc w:val="both"/>
        <w:rPr>
          <w:rFonts w:ascii="Times New Roman" w:hAnsi="Times New Roman" w:cs="Times New Roman"/>
        </w:rPr>
      </w:pPr>
    </w:p>
    <w:p w14:paraId="6D0AB5F8" w14:textId="77777777" w:rsidR="00BF40F7" w:rsidRPr="0080179D" w:rsidRDefault="00BF40F7" w:rsidP="0080179D">
      <w:pPr>
        <w:spacing w:after="0" w:line="240" w:lineRule="auto"/>
        <w:jc w:val="both"/>
        <w:rPr>
          <w:rFonts w:ascii="Times New Roman" w:hAnsi="Times New Roman" w:cs="Times New Roman"/>
        </w:rPr>
      </w:pPr>
      <w:r w:rsidRPr="0080179D">
        <w:rPr>
          <w:rFonts w:ascii="Times New Roman" w:hAnsi="Times New Roman" w:cs="Times New Roman"/>
          <w:b/>
        </w:rPr>
        <w:t xml:space="preserve">THE DEPUTY SPEAKER: </w:t>
      </w:r>
      <w:r w:rsidRPr="0080179D">
        <w:rPr>
          <w:rFonts w:ascii="Times New Roman" w:hAnsi="Times New Roman" w:cs="Times New Roman"/>
        </w:rPr>
        <w:t xml:space="preserve">Honourable </w:t>
      </w:r>
      <w:proofErr w:type="gramStart"/>
      <w:r w:rsidRPr="0080179D">
        <w:rPr>
          <w:rFonts w:ascii="Times New Roman" w:hAnsi="Times New Roman" w:cs="Times New Roman"/>
        </w:rPr>
        <w:t>members,</w:t>
      </w:r>
      <w:proofErr w:type="gramEnd"/>
      <w:r w:rsidRPr="0080179D">
        <w:rPr>
          <w:rFonts w:ascii="Times New Roman" w:hAnsi="Times New Roman" w:cs="Times New Roman"/>
        </w:rPr>
        <w:t xml:space="preserve"> do not go away. We are going to vote. Please, wait. </w:t>
      </w:r>
    </w:p>
    <w:p w14:paraId="4EF3E899" w14:textId="77777777" w:rsidR="00BF40F7" w:rsidRPr="0080179D" w:rsidRDefault="00BF40F7" w:rsidP="0080179D">
      <w:pPr>
        <w:spacing w:after="0" w:line="240" w:lineRule="auto"/>
        <w:jc w:val="both"/>
        <w:rPr>
          <w:rFonts w:ascii="Times New Roman" w:hAnsi="Times New Roman" w:cs="Times New Roman"/>
        </w:rPr>
      </w:pPr>
    </w:p>
    <w:p w14:paraId="7E2F1902" w14:textId="77777777" w:rsidR="00BF40F7" w:rsidRPr="0080179D" w:rsidRDefault="00BF40F7" w:rsidP="0080179D">
      <w:pPr>
        <w:spacing w:after="0" w:line="240" w:lineRule="auto"/>
        <w:jc w:val="both"/>
        <w:rPr>
          <w:rFonts w:ascii="Times New Roman" w:hAnsi="Times New Roman" w:cs="Times New Roman"/>
        </w:rPr>
      </w:pPr>
      <w:r w:rsidRPr="0080179D">
        <w:rPr>
          <w:rFonts w:ascii="Times New Roman" w:hAnsi="Times New Roman" w:cs="Times New Roman"/>
          <w:b/>
        </w:rPr>
        <w:t xml:space="preserve">MR JAMES KAKOOZA: </w:t>
      </w:r>
      <w:r w:rsidRPr="0080179D">
        <w:rPr>
          <w:rFonts w:ascii="Times New Roman" w:hAnsi="Times New Roman" w:cs="Times New Roman"/>
        </w:rPr>
        <w:t>If the mandate is given to me, I will do my best to serve the interests of the citizens of Uganda as a Partner State.</w:t>
      </w:r>
    </w:p>
    <w:p w14:paraId="6FDF635A" w14:textId="77777777" w:rsidR="00BF40F7" w:rsidRPr="0080179D" w:rsidRDefault="00BF40F7" w:rsidP="0080179D">
      <w:pPr>
        <w:spacing w:after="0" w:line="240" w:lineRule="auto"/>
        <w:jc w:val="both"/>
        <w:rPr>
          <w:rFonts w:ascii="Times New Roman" w:hAnsi="Times New Roman" w:cs="Times New Roman"/>
        </w:rPr>
      </w:pPr>
    </w:p>
    <w:p w14:paraId="67F356D3" w14:textId="77777777" w:rsidR="00BF40F7" w:rsidRPr="0080179D" w:rsidRDefault="00BF40F7" w:rsidP="0080179D">
      <w:pPr>
        <w:spacing w:after="0" w:line="240" w:lineRule="auto"/>
        <w:jc w:val="both"/>
        <w:rPr>
          <w:rFonts w:ascii="Times New Roman" w:hAnsi="Times New Roman" w:cs="Times New Roman"/>
        </w:rPr>
      </w:pPr>
      <w:r w:rsidRPr="0080179D">
        <w:rPr>
          <w:rFonts w:ascii="Times New Roman" w:hAnsi="Times New Roman" w:cs="Times New Roman"/>
        </w:rPr>
        <w:t xml:space="preserve">Having been in this House from 2001 to 2021, I think I am your best choice. I will not disappoint you. I have been on the committee since the time of the East African Customs Union. I was part of the committee in 2003 - by then, the chairperson was hon. </w:t>
      </w:r>
      <w:proofErr w:type="spellStart"/>
      <w:r w:rsidRPr="0080179D">
        <w:rPr>
          <w:rFonts w:ascii="Times New Roman" w:hAnsi="Times New Roman" w:cs="Times New Roman"/>
        </w:rPr>
        <w:t>Musumba</w:t>
      </w:r>
      <w:proofErr w:type="spellEnd"/>
      <w:r w:rsidRPr="0080179D">
        <w:rPr>
          <w:rFonts w:ascii="Times New Roman" w:hAnsi="Times New Roman" w:cs="Times New Roman"/>
        </w:rPr>
        <w:t xml:space="preserve"> – which succeeded in having the East African Customs Union be ratified in the House and be endorsed by the Heads of the Summit in 2013. We are now enjoying the benefits of the East African Single Customs Union.</w:t>
      </w:r>
    </w:p>
    <w:p w14:paraId="7D56C27A" w14:textId="77777777" w:rsidR="00BF40F7" w:rsidRPr="0080179D" w:rsidRDefault="00BF40F7" w:rsidP="0080179D">
      <w:pPr>
        <w:spacing w:after="0" w:line="240" w:lineRule="auto"/>
        <w:jc w:val="both"/>
        <w:rPr>
          <w:rFonts w:ascii="Times New Roman" w:hAnsi="Times New Roman" w:cs="Times New Roman"/>
        </w:rPr>
      </w:pPr>
    </w:p>
    <w:p w14:paraId="046FBCC2" w14:textId="77777777" w:rsidR="00BF40F7" w:rsidRPr="0080179D" w:rsidRDefault="00BF40F7" w:rsidP="0080179D">
      <w:pPr>
        <w:spacing w:after="0" w:line="240" w:lineRule="auto"/>
        <w:jc w:val="both"/>
        <w:rPr>
          <w:rFonts w:ascii="Times New Roman" w:hAnsi="Times New Roman" w:cs="Times New Roman"/>
        </w:rPr>
      </w:pPr>
      <w:r w:rsidRPr="0080179D">
        <w:rPr>
          <w:rFonts w:ascii="Times New Roman" w:hAnsi="Times New Roman" w:cs="Times New Roman"/>
        </w:rPr>
        <w:t xml:space="preserve">With all that I would like to promise that I </w:t>
      </w:r>
      <w:proofErr w:type="gramStart"/>
      <w:r w:rsidRPr="0080179D">
        <w:rPr>
          <w:rFonts w:ascii="Times New Roman" w:hAnsi="Times New Roman" w:cs="Times New Roman"/>
        </w:rPr>
        <w:t>will</w:t>
      </w:r>
      <w:proofErr w:type="gramEnd"/>
      <w:r w:rsidRPr="0080179D">
        <w:rPr>
          <w:rFonts w:ascii="Times New Roman" w:hAnsi="Times New Roman" w:cs="Times New Roman"/>
        </w:rPr>
        <w:t xml:space="preserve"> not disappoint you. I beg to submit. Thank you. </w:t>
      </w:r>
      <w:r w:rsidRPr="000B327A">
        <w:rPr>
          <w:rFonts w:ascii="Times New Roman" w:hAnsi="Times New Roman" w:cs="Times New Roman"/>
          <w:i/>
        </w:rPr>
        <w:t>(Applause)</w:t>
      </w:r>
    </w:p>
    <w:p w14:paraId="4DA90A75" w14:textId="77777777" w:rsidR="00BF40F7" w:rsidRPr="0080179D" w:rsidRDefault="00BF40F7" w:rsidP="0080179D">
      <w:pPr>
        <w:spacing w:after="0" w:line="240" w:lineRule="auto"/>
        <w:jc w:val="both"/>
        <w:rPr>
          <w:rFonts w:ascii="Times New Roman" w:hAnsi="Times New Roman" w:cs="Times New Roman"/>
        </w:rPr>
      </w:pPr>
    </w:p>
    <w:p w14:paraId="69031C3E" w14:textId="77777777" w:rsidR="00BF40F7" w:rsidRPr="0080179D" w:rsidRDefault="00BF40F7" w:rsidP="0080179D">
      <w:pPr>
        <w:spacing w:after="0" w:line="240" w:lineRule="auto"/>
        <w:jc w:val="both"/>
        <w:rPr>
          <w:rFonts w:ascii="Times New Roman" w:hAnsi="Times New Roman" w:cs="Times New Roman"/>
        </w:rPr>
      </w:pPr>
      <w:r w:rsidRPr="0080179D">
        <w:rPr>
          <w:rFonts w:ascii="Times New Roman" w:hAnsi="Times New Roman" w:cs="Times New Roman"/>
          <w:b/>
        </w:rPr>
        <w:t xml:space="preserve">THE DEPUTY SPEAKER: </w:t>
      </w:r>
      <w:r w:rsidRPr="0080179D">
        <w:rPr>
          <w:rFonts w:ascii="Times New Roman" w:hAnsi="Times New Roman" w:cs="Times New Roman"/>
        </w:rPr>
        <w:t xml:space="preserve">Thank you, hon. James </w:t>
      </w:r>
      <w:proofErr w:type="spellStart"/>
      <w:r w:rsidRPr="0080179D">
        <w:rPr>
          <w:rFonts w:ascii="Times New Roman" w:hAnsi="Times New Roman" w:cs="Times New Roman"/>
        </w:rPr>
        <w:t>Kakooza</w:t>
      </w:r>
      <w:proofErr w:type="spellEnd"/>
      <w:r w:rsidRPr="0080179D">
        <w:rPr>
          <w:rFonts w:ascii="Times New Roman" w:hAnsi="Times New Roman" w:cs="Times New Roman"/>
        </w:rPr>
        <w:t xml:space="preserve">. May you please leave the </w:t>
      </w:r>
      <w:proofErr w:type="gramStart"/>
      <w:r w:rsidRPr="0080179D">
        <w:rPr>
          <w:rFonts w:ascii="Times New Roman" w:hAnsi="Times New Roman" w:cs="Times New Roman"/>
        </w:rPr>
        <w:t>Chamber.</w:t>
      </w:r>
      <w:proofErr w:type="gramEnd"/>
      <w:r w:rsidRPr="0080179D">
        <w:rPr>
          <w:rFonts w:ascii="Times New Roman" w:hAnsi="Times New Roman" w:cs="Times New Roman"/>
        </w:rPr>
        <w:t xml:space="preserve"> </w:t>
      </w:r>
    </w:p>
    <w:p w14:paraId="375F6C63" w14:textId="77777777" w:rsidR="00BF40F7" w:rsidRPr="0080179D" w:rsidRDefault="00BF40F7" w:rsidP="0080179D">
      <w:pPr>
        <w:spacing w:after="0" w:line="240" w:lineRule="auto"/>
        <w:jc w:val="both"/>
        <w:rPr>
          <w:rFonts w:ascii="Times New Roman" w:hAnsi="Times New Roman" w:cs="Times New Roman"/>
        </w:rPr>
      </w:pPr>
    </w:p>
    <w:p w14:paraId="62CDE116" w14:textId="77777777" w:rsidR="00BF40F7" w:rsidRPr="0080179D" w:rsidRDefault="00BF40F7" w:rsidP="0080179D">
      <w:pPr>
        <w:spacing w:after="0" w:line="240" w:lineRule="auto"/>
        <w:jc w:val="both"/>
        <w:rPr>
          <w:rFonts w:ascii="Times New Roman" w:hAnsi="Times New Roman" w:cs="Times New Roman"/>
        </w:rPr>
      </w:pPr>
      <w:r w:rsidRPr="0080179D">
        <w:rPr>
          <w:rFonts w:ascii="Times New Roman" w:hAnsi="Times New Roman" w:cs="Times New Roman"/>
        </w:rPr>
        <w:t xml:space="preserve">Honourable members, as you have heard from the verification committee, only one candidate was verified and returned as nominated, and that is hon. James </w:t>
      </w:r>
      <w:proofErr w:type="spellStart"/>
      <w:r w:rsidRPr="0080179D">
        <w:rPr>
          <w:rFonts w:ascii="Times New Roman" w:hAnsi="Times New Roman" w:cs="Times New Roman"/>
        </w:rPr>
        <w:t>Kakooza</w:t>
      </w:r>
      <w:proofErr w:type="spellEnd"/>
      <w:r w:rsidRPr="0080179D">
        <w:rPr>
          <w:rFonts w:ascii="Times New Roman" w:hAnsi="Times New Roman" w:cs="Times New Roman"/>
        </w:rPr>
        <w:t xml:space="preserve">. I now invite the House to take a </w:t>
      </w:r>
      <w:r w:rsidRPr="0080179D">
        <w:rPr>
          <w:rFonts w:ascii="Times New Roman" w:hAnsi="Times New Roman" w:cs="Times New Roman"/>
        </w:rPr>
        <w:lastRenderedPageBreak/>
        <w:t xml:space="preserve">decision by vote. It is a simple majority. Since it is one candidate, we may not have to waste time using ballot papers; we can vote by a show of hands. </w:t>
      </w:r>
    </w:p>
    <w:p w14:paraId="0F410201" w14:textId="77777777" w:rsidR="00BF40F7" w:rsidRPr="0080179D" w:rsidRDefault="00BF40F7" w:rsidP="0080179D">
      <w:pPr>
        <w:spacing w:after="0" w:line="240" w:lineRule="auto"/>
        <w:jc w:val="both"/>
        <w:rPr>
          <w:rFonts w:ascii="Times New Roman" w:hAnsi="Times New Roman" w:cs="Times New Roman"/>
        </w:rPr>
      </w:pPr>
    </w:p>
    <w:p w14:paraId="6B1703E1" w14:textId="77777777" w:rsidR="00BF40F7" w:rsidRPr="0080179D" w:rsidRDefault="00BF40F7" w:rsidP="0080179D">
      <w:pPr>
        <w:spacing w:after="0" w:line="240" w:lineRule="auto"/>
        <w:jc w:val="both"/>
        <w:rPr>
          <w:rFonts w:ascii="Times New Roman" w:hAnsi="Times New Roman" w:cs="Times New Roman"/>
        </w:rPr>
      </w:pPr>
      <w:r w:rsidRPr="0080179D">
        <w:rPr>
          <w:rFonts w:ascii="Times New Roman" w:hAnsi="Times New Roman" w:cs="Times New Roman"/>
        </w:rPr>
        <w:t xml:space="preserve">Honourable members, you have heard very well from hon. James </w:t>
      </w:r>
      <w:proofErr w:type="spellStart"/>
      <w:r w:rsidRPr="0080179D">
        <w:rPr>
          <w:rFonts w:ascii="Times New Roman" w:hAnsi="Times New Roman" w:cs="Times New Roman"/>
        </w:rPr>
        <w:t>Kakooza</w:t>
      </w:r>
      <w:proofErr w:type="spellEnd"/>
      <w:r w:rsidRPr="0080179D">
        <w:rPr>
          <w:rFonts w:ascii="Times New Roman" w:hAnsi="Times New Roman" w:cs="Times New Roman"/>
        </w:rPr>
        <w:t xml:space="preserve">. I now put the question. </w:t>
      </w:r>
    </w:p>
    <w:p w14:paraId="37799DDF" w14:textId="77777777" w:rsidR="00BF40F7" w:rsidRPr="0080179D" w:rsidRDefault="00BF40F7" w:rsidP="0080179D">
      <w:pPr>
        <w:spacing w:after="0" w:line="240" w:lineRule="auto"/>
        <w:jc w:val="both"/>
        <w:rPr>
          <w:rFonts w:ascii="Times New Roman" w:hAnsi="Times New Roman" w:cs="Times New Roman"/>
        </w:rPr>
      </w:pPr>
    </w:p>
    <w:p w14:paraId="4BF6A140" w14:textId="6CFCC0B4" w:rsidR="00BF40F7" w:rsidRPr="0080179D" w:rsidRDefault="00BF40F7" w:rsidP="0080179D">
      <w:pPr>
        <w:spacing w:after="0" w:line="240" w:lineRule="auto"/>
        <w:jc w:val="both"/>
        <w:rPr>
          <w:rFonts w:ascii="Times New Roman" w:hAnsi="Times New Roman" w:cs="Times New Roman"/>
        </w:rPr>
      </w:pPr>
      <w:r w:rsidRPr="0080179D">
        <w:rPr>
          <w:rFonts w:ascii="Times New Roman" w:hAnsi="Times New Roman" w:cs="Times New Roman"/>
        </w:rPr>
        <w:t>As the votes are being counted, please keep your hands up. Ex officio Members, please do not put up your hands. It is only the elected Members of Parliament who can vote.</w:t>
      </w:r>
    </w:p>
    <w:p w14:paraId="4F94F9A1" w14:textId="77777777" w:rsidR="00BF40F7" w:rsidRPr="0080179D" w:rsidRDefault="00BF40F7" w:rsidP="0080179D">
      <w:pPr>
        <w:spacing w:after="0" w:line="240" w:lineRule="auto"/>
        <w:jc w:val="both"/>
        <w:rPr>
          <w:rFonts w:ascii="Times New Roman" w:hAnsi="Times New Roman" w:cs="Times New Roman"/>
        </w:rPr>
      </w:pPr>
    </w:p>
    <w:p w14:paraId="2139661D" w14:textId="20165B85" w:rsidR="00BF40F7" w:rsidRPr="0080179D" w:rsidRDefault="00BF40F7" w:rsidP="0080179D">
      <w:pPr>
        <w:spacing w:after="0" w:line="240" w:lineRule="auto"/>
        <w:jc w:val="center"/>
        <w:rPr>
          <w:rFonts w:ascii="Times New Roman" w:hAnsi="Times New Roman" w:cs="Times New Roman"/>
        </w:rPr>
      </w:pPr>
      <w:r w:rsidRPr="0080179D">
        <w:rPr>
          <w:rFonts w:ascii="Times New Roman" w:hAnsi="Times New Roman" w:cs="Times New Roman"/>
          <w:i/>
        </w:rPr>
        <w:t>(Members voted by a show of hands</w:t>
      </w:r>
      <w:r w:rsidR="000B327A">
        <w:rPr>
          <w:rFonts w:ascii="Times New Roman" w:hAnsi="Times New Roman" w:cs="Times New Roman"/>
          <w:i/>
        </w:rPr>
        <w:t>.</w:t>
      </w:r>
      <w:r w:rsidRPr="0080179D">
        <w:rPr>
          <w:rFonts w:ascii="Times New Roman" w:hAnsi="Times New Roman" w:cs="Times New Roman"/>
        </w:rPr>
        <w:t>)</w:t>
      </w:r>
    </w:p>
    <w:p w14:paraId="289F0EAC"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b/>
          <w:position w:val="-1"/>
          <w:lang w:eastAsia="ko-KR"/>
        </w:rPr>
      </w:pPr>
      <w:bookmarkStart w:id="0" w:name="_heading=h.gjdgxs" w:colFirst="0" w:colLast="0"/>
      <w:bookmarkEnd w:id="0"/>
    </w:p>
    <w:p w14:paraId="212AA857" w14:textId="61DF2A7E"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r w:rsidRPr="0080179D">
        <w:rPr>
          <w:rFonts w:ascii="Times New Roman" w:eastAsia="Courier New" w:hAnsi="Times New Roman" w:cs="Times New Roman"/>
          <w:b/>
          <w:position w:val="-1"/>
          <w:lang w:eastAsia="ko-KR"/>
        </w:rPr>
        <w:t>THE DEPUTY SPEAKER:</w:t>
      </w:r>
      <w:r w:rsidRPr="0080179D">
        <w:rPr>
          <w:rFonts w:ascii="Times New Roman" w:eastAsia="Courier New" w:hAnsi="Times New Roman" w:cs="Times New Roman"/>
          <w:position w:val="-1"/>
          <w:lang w:eastAsia="ko-KR"/>
        </w:rPr>
        <w:t xml:space="preserve"> Honourable members, t</w:t>
      </w:r>
      <w:r w:rsidRPr="0080179D">
        <w:rPr>
          <w:rFonts w:ascii="Times New Roman" w:eastAsia="Courier New" w:hAnsi="Times New Roman" w:cs="Times New Roman"/>
          <w:color w:val="000000"/>
          <w:position w:val="-1"/>
          <w:lang w:eastAsia="ko-KR"/>
        </w:rPr>
        <w:t xml:space="preserve">hose in favour of hon. </w:t>
      </w:r>
      <w:proofErr w:type="spellStart"/>
      <w:r w:rsidRPr="0080179D">
        <w:rPr>
          <w:rFonts w:ascii="Times New Roman" w:eastAsia="Courier New" w:hAnsi="Times New Roman" w:cs="Times New Roman"/>
          <w:color w:val="000000"/>
          <w:position w:val="-1"/>
          <w:lang w:eastAsia="ko-KR"/>
        </w:rPr>
        <w:t>Kakooza</w:t>
      </w:r>
      <w:proofErr w:type="spellEnd"/>
      <w:r w:rsidRPr="0080179D">
        <w:rPr>
          <w:rFonts w:ascii="Times New Roman" w:eastAsia="Courier New" w:hAnsi="Times New Roman" w:cs="Times New Roman"/>
          <w:color w:val="000000"/>
          <w:position w:val="-1"/>
          <w:lang w:eastAsia="ko-KR"/>
        </w:rPr>
        <w:t xml:space="preserve"> representing Uganda in EALA are 183; those who abstained are zero; and those against are zero. Therefore the “ayes” have it. </w:t>
      </w:r>
      <w:r w:rsidRPr="0080179D">
        <w:rPr>
          <w:rFonts w:ascii="Times New Roman" w:eastAsia="Courier New" w:hAnsi="Times New Roman" w:cs="Times New Roman"/>
          <w:i/>
          <w:position w:val="-1"/>
          <w:lang w:eastAsia="ko-KR"/>
        </w:rPr>
        <w:t>(Applause)</w:t>
      </w:r>
    </w:p>
    <w:p w14:paraId="7C88CAFF"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p>
    <w:p w14:paraId="26E09E16" w14:textId="1AE3613F"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r w:rsidRPr="0080179D">
        <w:rPr>
          <w:rFonts w:ascii="Times New Roman" w:eastAsia="Courier New" w:hAnsi="Times New Roman" w:cs="Times New Roman"/>
          <w:position w:val="-1"/>
          <w:lang w:eastAsia="ko-KR"/>
        </w:rPr>
        <w:t xml:space="preserve">Now, therefore, by virtue of the authority bestowed upon the Speaker under paragraph 15 of Appendix B of the Rules of Procedure of the Republic of Uganda, I now declare hon. James </w:t>
      </w:r>
      <w:proofErr w:type="spellStart"/>
      <w:r w:rsidRPr="0080179D">
        <w:rPr>
          <w:rFonts w:ascii="Times New Roman" w:eastAsia="Courier New" w:hAnsi="Times New Roman" w:cs="Times New Roman"/>
          <w:position w:val="-1"/>
          <w:lang w:eastAsia="ko-KR"/>
        </w:rPr>
        <w:t>Kakooza</w:t>
      </w:r>
      <w:proofErr w:type="spellEnd"/>
      <w:r w:rsidRPr="0080179D">
        <w:rPr>
          <w:rFonts w:ascii="Times New Roman" w:eastAsia="Courier New" w:hAnsi="Times New Roman" w:cs="Times New Roman"/>
          <w:position w:val="-1"/>
          <w:lang w:eastAsia="ko-KR"/>
        </w:rPr>
        <w:t xml:space="preserve">, being the only candidate in this election, duly elected to represent Uganda in the East African Legislative Assembly. </w:t>
      </w:r>
      <w:r w:rsidRPr="0080179D">
        <w:rPr>
          <w:rFonts w:ascii="Times New Roman" w:eastAsia="Courier New" w:hAnsi="Times New Roman" w:cs="Times New Roman"/>
          <w:i/>
          <w:position w:val="-1"/>
          <w:lang w:eastAsia="ko-KR"/>
        </w:rPr>
        <w:t>(Applause)</w:t>
      </w:r>
      <w:r w:rsidR="000B327A">
        <w:rPr>
          <w:rFonts w:ascii="Times New Roman" w:eastAsia="Courier New" w:hAnsi="Times New Roman" w:cs="Times New Roman"/>
          <w:i/>
          <w:position w:val="-1"/>
          <w:lang w:eastAsia="ko-KR"/>
        </w:rPr>
        <w:t xml:space="preserve"> </w:t>
      </w:r>
      <w:r w:rsidR="000B327A" w:rsidRPr="000B327A">
        <w:rPr>
          <w:rFonts w:ascii="Times New Roman" w:eastAsia="Courier New" w:hAnsi="Times New Roman" w:cs="Times New Roman"/>
          <w:position w:val="-1"/>
          <w:lang w:eastAsia="ko-KR"/>
        </w:rPr>
        <w:t>C</w:t>
      </w:r>
      <w:r w:rsidRPr="0080179D">
        <w:rPr>
          <w:rFonts w:ascii="Times New Roman" w:eastAsia="Courier New" w:hAnsi="Times New Roman" w:cs="Times New Roman"/>
          <w:position w:val="-1"/>
          <w:lang w:eastAsia="ko-KR"/>
        </w:rPr>
        <w:t xml:space="preserve">ongratulations, hon. </w:t>
      </w:r>
      <w:proofErr w:type="spellStart"/>
      <w:r w:rsidRPr="0080179D">
        <w:rPr>
          <w:rFonts w:ascii="Times New Roman" w:eastAsia="Courier New" w:hAnsi="Times New Roman" w:cs="Times New Roman"/>
          <w:position w:val="-1"/>
          <w:lang w:eastAsia="ko-KR"/>
        </w:rPr>
        <w:t>Kakooza</w:t>
      </w:r>
      <w:proofErr w:type="spellEnd"/>
      <w:r w:rsidRPr="0080179D">
        <w:rPr>
          <w:rFonts w:ascii="Times New Roman" w:eastAsia="Courier New" w:hAnsi="Times New Roman" w:cs="Times New Roman"/>
          <w:position w:val="-1"/>
          <w:lang w:eastAsia="ko-KR"/>
        </w:rPr>
        <w:t>.</w:t>
      </w:r>
    </w:p>
    <w:p w14:paraId="121D78CD"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p>
    <w:p w14:paraId="0FB01CE7"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r w:rsidRPr="0080179D">
        <w:rPr>
          <w:rFonts w:ascii="Times New Roman" w:eastAsia="Courier New" w:hAnsi="Times New Roman" w:cs="Times New Roman"/>
          <w:position w:val="-1"/>
          <w:lang w:eastAsia="ko-KR"/>
        </w:rPr>
        <w:t xml:space="preserve">I would like to thank you so much, Members, for turning up. I know it is not easy to come for a morning session. So, thank you for exercising your constitutional right in making sure that we have a Member in EALA. Remember that today is the deadline for us to present the name. Thank you so much. </w:t>
      </w:r>
    </w:p>
    <w:p w14:paraId="725187E2"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p>
    <w:p w14:paraId="3CD6CB42"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r w:rsidRPr="0080179D">
        <w:rPr>
          <w:rFonts w:ascii="Times New Roman" w:eastAsia="Courier New" w:hAnsi="Times New Roman" w:cs="Times New Roman"/>
          <w:position w:val="-1"/>
          <w:lang w:eastAsia="ko-KR"/>
        </w:rPr>
        <w:t>Does the Government have anything to say?</w:t>
      </w:r>
    </w:p>
    <w:p w14:paraId="17407B05"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p>
    <w:p w14:paraId="1FBC32B4"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r w:rsidRPr="0080179D">
        <w:rPr>
          <w:rFonts w:ascii="Times New Roman" w:eastAsia="Courier New" w:hAnsi="Times New Roman" w:cs="Times New Roman"/>
          <w:position w:val="-1"/>
          <w:lang w:eastAsia="ko-KR"/>
        </w:rPr>
        <w:t>11.49</w:t>
      </w:r>
    </w:p>
    <w:p w14:paraId="11F1EC99"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r w:rsidRPr="0080179D">
        <w:rPr>
          <w:rFonts w:ascii="Times New Roman" w:eastAsia="Courier New" w:hAnsi="Times New Roman" w:cs="Times New Roman"/>
          <w:b/>
          <w:position w:val="-1"/>
          <w:lang w:eastAsia="ko-KR"/>
        </w:rPr>
        <w:t xml:space="preserve">THE GOVERNMENT CHIEF WHIP (Mr Thomas </w:t>
      </w:r>
      <w:proofErr w:type="spellStart"/>
      <w:r w:rsidRPr="0080179D">
        <w:rPr>
          <w:rFonts w:ascii="Times New Roman" w:eastAsia="Courier New" w:hAnsi="Times New Roman" w:cs="Times New Roman"/>
          <w:b/>
          <w:position w:val="-1"/>
          <w:lang w:eastAsia="ko-KR"/>
        </w:rPr>
        <w:t>Tayebwa</w:t>
      </w:r>
      <w:proofErr w:type="spellEnd"/>
      <w:r w:rsidRPr="0080179D">
        <w:rPr>
          <w:rFonts w:ascii="Times New Roman" w:eastAsia="Courier New" w:hAnsi="Times New Roman" w:cs="Times New Roman"/>
          <w:b/>
          <w:position w:val="-1"/>
          <w:lang w:eastAsia="ko-KR"/>
        </w:rPr>
        <w:t>)</w:t>
      </w:r>
      <w:r w:rsidRPr="000B327A">
        <w:rPr>
          <w:rFonts w:ascii="Times New Roman" w:eastAsia="Courier New" w:hAnsi="Times New Roman" w:cs="Times New Roman"/>
          <w:b/>
          <w:position w:val="-1"/>
          <w:lang w:eastAsia="ko-KR"/>
        </w:rPr>
        <w:t>:</w:t>
      </w:r>
      <w:r w:rsidRPr="0080179D">
        <w:rPr>
          <w:rFonts w:ascii="Times New Roman" w:eastAsia="Courier New" w:hAnsi="Times New Roman" w:cs="Times New Roman"/>
          <w:position w:val="-1"/>
          <w:lang w:eastAsia="ko-KR"/>
        </w:rPr>
        <w:t xml:space="preserve"> Thank you, Madam Speaker. I would like to start by congratulating hon. </w:t>
      </w:r>
      <w:proofErr w:type="spellStart"/>
      <w:r w:rsidRPr="0080179D">
        <w:rPr>
          <w:rFonts w:ascii="Times New Roman" w:eastAsia="Courier New" w:hAnsi="Times New Roman" w:cs="Times New Roman"/>
          <w:position w:val="-1"/>
          <w:lang w:eastAsia="ko-KR"/>
        </w:rPr>
        <w:t>Kakooza</w:t>
      </w:r>
      <w:proofErr w:type="spellEnd"/>
      <w:r w:rsidRPr="0080179D">
        <w:rPr>
          <w:rFonts w:ascii="Times New Roman" w:eastAsia="Courier New" w:hAnsi="Times New Roman" w:cs="Times New Roman"/>
          <w:position w:val="-1"/>
          <w:lang w:eastAsia="ko-KR"/>
        </w:rPr>
        <w:t xml:space="preserve"> for having been elected overwhelmingly, or if I could say, unopposed.</w:t>
      </w:r>
    </w:p>
    <w:p w14:paraId="090E6ED2"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p>
    <w:p w14:paraId="09BE1B79"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r w:rsidRPr="0080179D">
        <w:rPr>
          <w:rFonts w:ascii="Times New Roman" w:eastAsia="Courier New" w:hAnsi="Times New Roman" w:cs="Times New Roman"/>
          <w:position w:val="-1"/>
          <w:lang w:eastAsia="ko-KR"/>
        </w:rPr>
        <w:t>Madam Speaker, I also would like to take this opportunity to thank you for steering us through this process - the first of its kind - of a by-election, and for sticking to the law. I would also like to thank the verification committee for sticking to the law, especially to rule 4 of Appendix B of our Rules of Procedure.</w:t>
      </w:r>
    </w:p>
    <w:p w14:paraId="5D30B8BD"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p>
    <w:p w14:paraId="312C04F3"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r w:rsidRPr="0080179D">
        <w:rPr>
          <w:rFonts w:ascii="Times New Roman" w:eastAsia="Courier New" w:hAnsi="Times New Roman" w:cs="Times New Roman"/>
          <w:position w:val="-1"/>
          <w:lang w:eastAsia="ko-KR"/>
        </w:rPr>
        <w:t>When party members are nominated for different positions, it creates confusion. So, I am very happy that you understood that the NRM nominated only one person and as per rule 4 of Appendix B of our Rules of Procedure, the Secretary-General’s stamp is very important.</w:t>
      </w:r>
    </w:p>
    <w:p w14:paraId="00C6B366"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p>
    <w:p w14:paraId="61DD10B7"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r w:rsidRPr="0080179D">
        <w:rPr>
          <w:rFonts w:ascii="Times New Roman" w:eastAsia="Courier New" w:hAnsi="Times New Roman" w:cs="Times New Roman"/>
          <w:position w:val="-1"/>
          <w:lang w:eastAsia="ko-KR"/>
        </w:rPr>
        <w:t xml:space="preserve">I would like, with utmost humility, to thank the Leader of the Opposition and my colleagues on the other side of the political divide. This is the unity we need if we are to transform the multiparty system in Uganda. </w:t>
      </w:r>
    </w:p>
    <w:p w14:paraId="78D73351"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p>
    <w:p w14:paraId="72D892E0"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r w:rsidRPr="0080179D">
        <w:rPr>
          <w:rFonts w:ascii="Times New Roman" w:eastAsia="Courier New" w:hAnsi="Times New Roman" w:cs="Times New Roman"/>
          <w:position w:val="-1"/>
          <w:lang w:eastAsia="ko-KR"/>
        </w:rPr>
        <w:t xml:space="preserve">I would like to make a commitment on behalf of the Government that if such a misfortune happens on your side - if the Opposition loses a member occupying such a position - we, the NRM, shall not encroach on that seat. We shall respectfully stand by that decision and ensure that the Opposition retains that seat by fronting their member. The same applies for the independents. </w:t>
      </w:r>
    </w:p>
    <w:p w14:paraId="79877D4E"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p>
    <w:p w14:paraId="5DDF02C2"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r w:rsidRPr="0080179D">
        <w:rPr>
          <w:rFonts w:ascii="Times New Roman" w:eastAsia="Courier New" w:hAnsi="Times New Roman" w:cs="Times New Roman"/>
          <w:position w:val="-1"/>
          <w:lang w:eastAsia="ko-KR"/>
        </w:rPr>
        <w:t xml:space="preserve">The moment we continue like this - I would like to inform the House that when I visited the Leader of the Opposition, he condoled with us but also agreed that for the good of the multiparty system, there are things for which we do not debate much. Therefore, I would like to thank you. If we continue like this, especially on matters of national importance, and we do not waste the time of the House or create </w:t>
      </w:r>
      <w:r w:rsidRPr="0080179D">
        <w:rPr>
          <w:rFonts w:ascii="Times New Roman" w:eastAsia="Courier New" w:hAnsi="Times New Roman" w:cs="Times New Roman"/>
          <w:position w:val="-1"/>
          <w:lang w:eastAsia="ko-KR"/>
        </w:rPr>
        <w:lastRenderedPageBreak/>
        <w:t xml:space="preserve">unnecessary divisions, then the country will learn a lot from us as an august House, and we shall move together in unifying the country. </w:t>
      </w:r>
    </w:p>
    <w:p w14:paraId="4F79BC32"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p>
    <w:p w14:paraId="0C359D57" w14:textId="77777777" w:rsidR="00BF40F7" w:rsidRPr="0080179D" w:rsidRDefault="00BF40F7" w:rsidP="0080179D">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eastAsia="ko-KR"/>
        </w:rPr>
      </w:pPr>
      <w:r w:rsidRPr="0080179D">
        <w:rPr>
          <w:rFonts w:ascii="Times New Roman" w:eastAsia="Courier New" w:hAnsi="Times New Roman" w:cs="Times New Roman"/>
          <w:position w:val="-1"/>
          <w:lang w:eastAsia="ko-KR"/>
        </w:rPr>
        <w:t>I thank you, Madam Speaker. I beg to submit.</w:t>
      </w:r>
    </w:p>
    <w:p w14:paraId="77FD7730" w14:textId="77777777" w:rsidR="00144A17" w:rsidRPr="0080179D" w:rsidRDefault="00144A17" w:rsidP="0080179D">
      <w:pPr>
        <w:spacing w:after="0" w:line="240" w:lineRule="auto"/>
        <w:jc w:val="both"/>
        <w:rPr>
          <w:rFonts w:ascii="Times New Roman" w:eastAsia="Calibri" w:hAnsi="Times New Roman" w:cs="Times New Roman"/>
        </w:rPr>
      </w:pPr>
    </w:p>
    <w:p w14:paraId="56277284" w14:textId="288E591D"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11.52</w:t>
      </w:r>
    </w:p>
    <w:p w14:paraId="42611C20"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b/>
          <w:caps/>
        </w:rPr>
        <w:t>The leader of the opposition</w:t>
      </w:r>
      <w:r w:rsidRPr="0080179D">
        <w:rPr>
          <w:rFonts w:ascii="Times New Roman" w:eastAsia="Calibri" w:hAnsi="Times New Roman" w:cs="Times New Roman"/>
          <w:b/>
        </w:rPr>
        <w:t xml:space="preserve"> (Mr Mathias </w:t>
      </w:r>
      <w:proofErr w:type="spellStart"/>
      <w:r w:rsidRPr="0080179D">
        <w:rPr>
          <w:rFonts w:ascii="Times New Roman" w:eastAsia="Calibri" w:hAnsi="Times New Roman" w:cs="Times New Roman"/>
          <w:b/>
        </w:rPr>
        <w:t>Mpuuga</w:t>
      </w:r>
      <w:proofErr w:type="spellEnd"/>
      <w:r w:rsidRPr="0080179D">
        <w:rPr>
          <w:rFonts w:ascii="Times New Roman" w:eastAsia="Calibri" w:hAnsi="Times New Roman" w:cs="Times New Roman"/>
          <w:b/>
        </w:rPr>
        <w:t>):</w:t>
      </w:r>
      <w:r w:rsidRPr="0080179D">
        <w:rPr>
          <w:rFonts w:ascii="Times New Roman" w:eastAsia="Calibri" w:hAnsi="Times New Roman" w:cs="Times New Roman"/>
        </w:rPr>
        <w:t xml:space="preserve"> Thank you, Madam Speaker, for your indulgence. In a special way, I congratulate my brother, hon. </w:t>
      </w:r>
      <w:proofErr w:type="spellStart"/>
      <w:r w:rsidRPr="0080179D">
        <w:rPr>
          <w:rFonts w:ascii="Times New Roman" w:eastAsia="Calibri" w:hAnsi="Times New Roman" w:cs="Times New Roman"/>
        </w:rPr>
        <w:t>Kakooza</w:t>
      </w:r>
      <w:proofErr w:type="spellEnd"/>
      <w:r w:rsidRPr="0080179D">
        <w:rPr>
          <w:rFonts w:ascii="Times New Roman" w:eastAsia="Calibri" w:hAnsi="Times New Roman" w:cs="Times New Roman"/>
        </w:rPr>
        <w:t xml:space="preserve">, for being elected by this House. We have had so many discussions and considerations on this particular matter including an internal discussion as to whether the report by hon. Fox </w:t>
      </w:r>
      <w:proofErr w:type="spellStart"/>
      <w:r w:rsidRPr="0080179D">
        <w:rPr>
          <w:rFonts w:ascii="Times New Roman" w:eastAsia="Calibri" w:hAnsi="Times New Roman" w:cs="Times New Roman"/>
        </w:rPr>
        <w:t>Odoi-Oywelowo</w:t>
      </w:r>
      <w:proofErr w:type="spellEnd"/>
      <w:r w:rsidRPr="0080179D">
        <w:rPr>
          <w:rFonts w:ascii="Times New Roman" w:eastAsia="Calibri" w:hAnsi="Times New Roman" w:cs="Times New Roman"/>
        </w:rPr>
        <w:t xml:space="preserve"> is one we would love to open up for further inquiry into its veracity. </w:t>
      </w:r>
    </w:p>
    <w:p w14:paraId="2280E03A" w14:textId="77777777" w:rsidR="00144A17" w:rsidRPr="0080179D" w:rsidRDefault="00144A17" w:rsidP="0080179D">
      <w:pPr>
        <w:spacing w:after="0" w:line="240" w:lineRule="auto"/>
        <w:jc w:val="both"/>
        <w:rPr>
          <w:rFonts w:ascii="Times New Roman" w:eastAsia="Calibri" w:hAnsi="Times New Roman" w:cs="Times New Roman"/>
        </w:rPr>
      </w:pPr>
    </w:p>
    <w:p w14:paraId="4526DA6D"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Definitely, like hon. </w:t>
      </w:r>
      <w:proofErr w:type="spellStart"/>
      <w:r w:rsidRPr="0080179D">
        <w:rPr>
          <w:rFonts w:ascii="Times New Roman" w:eastAsia="Calibri" w:hAnsi="Times New Roman" w:cs="Times New Roman"/>
        </w:rPr>
        <w:t>Asuman</w:t>
      </w:r>
      <w:proofErr w:type="spellEnd"/>
      <w:r w:rsidRPr="0080179D">
        <w:rPr>
          <w:rFonts w:ascii="Times New Roman" w:eastAsia="Calibri" w:hAnsi="Times New Roman" w:cs="Times New Roman"/>
        </w:rPr>
        <w:t xml:space="preserve"> </w:t>
      </w:r>
      <w:proofErr w:type="spellStart"/>
      <w:r w:rsidRPr="0080179D">
        <w:rPr>
          <w:rFonts w:ascii="Times New Roman" w:eastAsia="Calibri" w:hAnsi="Times New Roman" w:cs="Times New Roman"/>
        </w:rPr>
        <w:t>Basalirwa</w:t>
      </w:r>
      <w:proofErr w:type="spellEnd"/>
      <w:r w:rsidRPr="0080179D">
        <w:rPr>
          <w:rFonts w:ascii="Times New Roman" w:eastAsia="Calibri" w:hAnsi="Times New Roman" w:cs="Times New Roman"/>
        </w:rPr>
        <w:t xml:space="preserve"> observed earlier, probably we could have challenged the ruling of the Speaker earlier at </w:t>
      </w:r>
      <w:proofErr w:type="spellStart"/>
      <w:r w:rsidRPr="0080179D">
        <w:rPr>
          <w:rFonts w:ascii="Times New Roman" w:eastAsia="Calibri" w:hAnsi="Times New Roman" w:cs="Times New Roman"/>
        </w:rPr>
        <w:t>Kololo</w:t>
      </w:r>
      <w:proofErr w:type="spellEnd"/>
      <w:r w:rsidRPr="0080179D">
        <w:rPr>
          <w:rFonts w:ascii="Times New Roman" w:eastAsia="Calibri" w:hAnsi="Times New Roman" w:cs="Times New Roman"/>
        </w:rPr>
        <w:t xml:space="preserve"> but we thought all that would be inconsequential. We needed to migrate and establish a more durable political culture in this House, a kind of culture that would recognise that “majority” does not necessarily mean everything but sometimes to recognise the fact that other people do exist and they can assert their presence by either acting lawfully or disruptively.</w:t>
      </w:r>
    </w:p>
    <w:p w14:paraId="7E965AC4" w14:textId="77777777" w:rsidR="00144A17" w:rsidRPr="0080179D" w:rsidRDefault="00144A17" w:rsidP="0080179D">
      <w:pPr>
        <w:spacing w:after="0" w:line="240" w:lineRule="auto"/>
        <w:jc w:val="both"/>
        <w:rPr>
          <w:rFonts w:ascii="Times New Roman" w:eastAsia="Calibri" w:hAnsi="Times New Roman" w:cs="Times New Roman"/>
        </w:rPr>
      </w:pPr>
    </w:p>
    <w:p w14:paraId="692502DE"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Madam Speaker, I take exception to the manner in which we conducted the last East African Legislative Assembly (EALA) elections. I would not want to be part of that kind of fiasco as if this House does not have Members of Parliament, who are decent enough to listen to each other and move this country forward.</w:t>
      </w:r>
    </w:p>
    <w:p w14:paraId="4BEBED9E" w14:textId="77777777" w:rsidR="00144A17" w:rsidRPr="0080179D" w:rsidRDefault="00144A17" w:rsidP="0080179D">
      <w:pPr>
        <w:spacing w:after="0" w:line="240" w:lineRule="auto"/>
        <w:jc w:val="both"/>
        <w:rPr>
          <w:rFonts w:ascii="Times New Roman" w:eastAsia="Calibri" w:hAnsi="Times New Roman" w:cs="Times New Roman"/>
        </w:rPr>
      </w:pPr>
    </w:p>
    <w:p w14:paraId="3507A09D"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I would like to end my submission by formally moving – I would like to invoke rule 59(1)(k) of the Rules of Procedure of Parliament of Uganda - a motion without notice. The niceties of the Floor can easily make up for the day. However, when the devils of politics partake of humans, we would see people speak in tongues. </w:t>
      </w:r>
    </w:p>
    <w:p w14:paraId="00A97531" w14:textId="77777777" w:rsidR="00144A17" w:rsidRPr="0080179D" w:rsidRDefault="00144A17" w:rsidP="0080179D">
      <w:pPr>
        <w:spacing w:after="0" w:line="240" w:lineRule="auto"/>
        <w:jc w:val="both"/>
        <w:rPr>
          <w:rFonts w:ascii="Times New Roman" w:eastAsia="Calibri" w:hAnsi="Times New Roman" w:cs="Times New Roman"/>
        </w:rPr>
      </w:pPr>
    </w:p>
    <w:p w14:paraId="0001773A"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Aware that we have an EALA election on the horizon, a few months ahead of us, I would like to move formally and invite the House to move a motion to the effect that – Madam Speaker, of course with your indulgence – </w:t>
      </w:r>
    </w:p>
    <w:p w14:paraId="534795CE" w14:textId="77777777" w:rsidR="00144A17" w:rsidRPr="0080179D" w:rsidRDefault="00144A17" w:rsidP="0080179D">
      <w:pPr>
        <w:spacing w:after="0" w:line="240" w:lineRule="auto"/>
        <w:jc w:val="both"/>
        <w:rPr>
          <w:rFonts w:ascii="Times New Roman" w:eastAsia="Calibri" w:hAnsi="Times New Roman" w:cs="Times New Roman"/>
        </w:rPr>
      </w:pPr>
    </w:p>
    <w:p w14:paraId="7C4AEBD7" w14:textId="77777777" w:rsidR="00144A17" w:rsidRPr="0080179D" w:rsidRDefault="00144A17" w:rsidP="0080179D">
      <w:pPr>
        <w:spacing w:after="0" w:line="240" w:lineRule="auto"/>
        <w:jc w:val="both"/>
        <w:rPr>
          <w:rFonts w:ascii="Times New Roman" w:eastAsia="Calibri" w:hAnsi="Times New Roman" w:cs="Times New Roman"/>
          <w:i/>
        </w:rPr>
      </w:pPr>
      <w:r w:rsidRPr="0080179D">
        <w:rPr>
          <w:rFonts w:ascii="Times New Roman" w:eastAsia="Calibri" w:hAnsi="Times New Roman" w:cs="Times New Roman"/>
          <w:i/>
        </w:rPr>
        <w:t>“</w:t>
      </w:r>
      <w:r w:rsidRPr="0080179D">
        <w:rPr>
          <w:rFonts w:ascii="Times New Roman" w:eastAsia="Calibri" w:hAnsi="Times New Roman" w:cs="Times New Roman"/>
          <w:i/>
          <w:caps/>
        </w:rPr>
        <w:t>Whereas</w:t>
      </w:r>
      <w:r w:rsidRPr="0080179D">
        <w:rPr>
          <w:rFonts w:ascii="Times New Roman" w:eastAsia="Calibri" w:hAnsi="Times New Roman" w:cs="Times New Roman"/>
          <w:i/>
        </w:rPr>
        <w:t xml:space="preserve"> this House established a verification committee under the Rules of Procedure, headed by Member of Parliament for West </w:t>
      </w:r>
      <w:proofErr w:type="spellStart"/>
      <w:r w:rsidRPr="0080179D">
        <w:rPr>
          <w:rFonts w:ascii="Times New Roman" w:eastAsia="Calibri" w:hAnsi="Times New Roman" w:cs="Times New Roman"/>
          <w:i/>
        </w:rPr>
        <w:t>Budama</w:t>
      </w:r>
      <w:proofErr w:type="spellEnd"/>
      <w:r w:rsidRPr="0080179D">
        <w:rPr>
          <w:rFonts w:ascii="Times New Roman" w:eastAsia="Calibri" w:hAnsi="Times New Roman" w:cs="Times New Roman"/>
          <w:i/>
        </w:rPr>
        <w:t xml:space="preserve">, hon. Fox </w:t>
      </w:r>
      <w:proofErr w:type="spellStart"/>
      <w:r w:rsidRPr="0080179D">
        <w:rPr>
          <w:rFonts w:ascii="Times New Roman" w:eastAsia="Calibri" w:hAnsi="Times New Roman" w:cs="Times New Roman"/>
          <w:i/>
        </w:rPr>
        <w:t>Odoi-Oywelowo</w:t>
      </w:r>
      <w:proofErr w:type="spellEnd"/>
      <w:r w:rsidRPr="0080179D">
        <w:rPr>
          <w:rFonts w:ascii="Times New Roman" w:eastAsia="Calibri" w:hAnsi="Times New Roman" w:cs="Times New Roman"/>
          <w:i/>
        </w:rPr>
        <w:t>;</w:t>
      </w:r>
    </w:p>
    <w:p w14:paraId="61468F83" w14:textId="77777777" w:rsidR="00144A17" w:rsidRPr="0080179D" w:rsidRDefault="00144A17" w:rsidP="0080179D">
      <w:pPr>
        <w:spacing w:after="0" w:line="240" w:lineRule="auto"/>
        <w:jc w:val="both"/>
        <w:rPr>
          <w:rFonts w:ascii="Times New Roman" w:eastAsia="Calibri" w:hAnsi="Times New Roman" w:cs="Times New Roman"/>
          <w:i/>
        </w:rPr>
      </w:pPr>
    </w:p>
    <w:p w14:paraId="6AFC90E5" w14:textId="77777777" w:rsidR="00144A17" w:rsidRPr="0080179D" w:rsidRDefault="00144A17" w:rsidP="0080179D">
      <w:pPr>
        <w:spacing w:after="0" w:line="240" w:lineRule="auto"/>
        <w:jc w:val="both"/>
        <w:rPr>
          <w:rFonts w:ascii="Times New Roman" w:eastAsia="Calibri" w:hAnsi="Times New Roman" w:cs="Times New Roman"/>
          <w:i/>
        </w:rPr>
      </w:pPr>
      <w:r w:rsidRPr="0080179D">
        <w:rPr>
          <w:rFonts w:ascii="Times New Roman" w:eastAsia="Calibri" w:hAnsi="Times New Roman" w:cs="Times New Roman"/>
          <w:i/>
          <w:caps/>
        </w:rPr>
        <w:t>And whereas</w:t>
      </w:r>
      <w:r w:rsidRPr="0080179D">
        <w:rPr>
          <w:rFonts w:ascii="Times New Roman" w:eastAsia="Calibri" w:hAnsi="Times New Roman" w:cs="Times New Roman"/>
          <w:i/>
        </w:rPr>
        <w:t xml:space="preserve"> the committee established the need to amend the Rules of Procedure of Parliament relating to election of our representatives in the East African Legislative Assembly;</w:t>
      </w:r>
    </w:p>
    <w:p w14:paraId="764F8824" w14:textId="77777777" w:rsidR="00144A17" w:rsidRPr="0080179D" w:rsidRDefault="00144A17" w:rsidP="0080179D">
      <w:pPr>
        <w:spacing w:after="0" w:line="240" w:lineRule="auto"/>
        <w:jc w:val="both"/>
        <w:rPr>
          <w:rFonts w:ascii="Times New Roman" w:eastAsia="Calibri" w:hAnsi="Times New Roman" w:cs="Times New Roman"/>
        </w:rPr>
      </w:pPr>
    </w:p>
    <w:p w14:paraId="6426BD18" w14:textId="77777777" w:rsidR="00144A17" w:rsidRDefault="00144A17" w:rsidP="0080179D">
      <w:pPr>
        <w:spacing w:after="0" w:line="240" w:lineRule="auto"/>
        <w:jc w:val="both"/>
        <w:rPr>
          <w:rFonts w:ascii="Times New Roman" w:eastAsia="Calibri" w:hAnsi="Times New Roman" w:cs="Times New Roman"/>
          <w:i/>
        </w:rPr>
      </w:pPr>
      <w:r w:rsidRPr="0080179D">
        <w:rPr>
          <w:rFonts w:ascii="Times New Roman" w:eastAsia="Calibri" w:hAnsi="Times New Roman" w:cs="Times New Roman"/>
          <w:i/>
          <w:caps/>
        </w:rPr>
        <w:t>Now,</w:t>
      </w:r>
      <w:r w:rsidRPr="0080179D">
        <w:rPr>
          <w:rFonts w:ascii="Times New Roman" w:eastAsia="Calibri" w:hAnsi="Times New Roman" w:cs="Times New Roman"/>
          <w:i/>
        </w:rPr>
        <w:t xml:space="preserve"> THEREFORE, this House resolves as follows: </w:t>
      </w:r>
    </w:p>
    <w:p w14:paraId="14C1C88C" w14:textId="77777777" w:rsidR="000B327A" w:rsidRPr="0080179D" w:rsidRDefault="000B327A" w:rsidP="0080179D">
      <w:pPr>
        <w:spacing w:after="0" w:line="240" w:lineRule="auto"/>
        <w:jc w:val="both"/>
        <w:rPr>
          <w:rFonts w:ascii="Times New Roman" w:eastAsia="Calibri" w:hAnsi="Times New Roman" w:cs="Times New Roman"/>
          <w:i/>
        </w:rPr>
      </w:pPr>
    </w:p>
    <w:p w14:paraId="3D3130D7" w14:textId="77777777" w:rsidR="00144A17" w:rsidRDefault="00144A17" w:rsidP="000B327A">
      <w:pPr>
        <w:numPr>
          <w:ilvl w:val="0"/>
          <w:numId w:val="22"/>
        </w:numPr>
        <w:tabs>
          <w:tab w:val="left" w:pos="426"/>
        </w:tabs>
        <w:spacing w:after="0" w:line="240" w:lineRule="auto"/>
        <w:ind w:left="426" w:hanging="426"/>
        <w:jc w:val="both"/>
        <w:rPr>
          <w:rFonts w:ascii="Times New Roman" w:eastAsia="Calibri" w:hAnsi="Times New Roman" w:cs="Times New Roman"/>
          <w:i/>
        </w:rPr>
      </w:pPr>
      <w:r w:rsidRPr="0080179D">
        <w:rPr>
          <w:rFonts w:ascii="Times New Roman" w:eastAsia="Calibri" w:hAnsi="Times New Roman" w:cs="Times New Roman"/>
          <w:i/>
        </w:rPr>
        <w:t>To refer this matter to the Committee on Rules, Privileges and Discipline to consider possible amendments in light of the pending EALA elections;</w:t>
      </w:r>
    </w:p>
    <w:p w14:paraId="6937646B" w14:textId="77777777" w:rsidR="000B327A" w:rsidRPr="0080179D" w:rsidRDefault="000B327A" w:rsidP="000B327A">
      <w:pPr>
        <w:tabs>
          <w:tab w:val="left" w:pos="426"/>
        </w:tabs>
        <w:spacing w:after="0" w:line="240" w:lineRule="auto"/>
        <w:ind w:left="426" w:hanging="426"/>
        <w:jc w:val="both"/>
        <w:rPr>
          <w:rFonts w:ascii="Times New Roman" w:eastAsia="Calibri" w:hAnsi="Times New Roman" w:cs="Times New Roman"/>
          <w:i/>
        </w:rPr>
      </w:pPr>
    </w:p>
    <w:p w14:paraId="232B69E5" w14:textId="77777777" w:rsidR="00144A17" w:rsidRPr="0080179D" w:rsidRDefault="00144A17" w:rsidP="000B327A">
      <w:pPr>
        <w:numPr>
          <w:ilvl w:val="0"/>
          <w:numId w:val="22"/>
        </w:numPr>
        <w:tabs>
          <w:tab w:val="left" w:pos="426"/>
        </w:tabs>
        <w:spacing w:after="0" w:line="240" w:lineRule="auto"/>
        <w:ind w:left="426" w:hanging="426"/>
        <w:jc w:val="both"/>
        <w:rPr>
          <w:rFonts w:ascii="Times New Roman" w:eastAsia="Calibri" w:hAnsi="Times New Roman" w:cs="Times New Roman"/>
          <w:i/>
        </w:rPr>
      </w:pPr>
      <w:r w:rsidRPr="0080179D">
        <w:rPr>
          <w:rFonts w:ascii="Times New Roman" w:eastAsia="Calibri" w:hAnsi="Times New Roman" w:cs="Times New Roman"/>
          <w:i/>
        </w:rPr>
        <w:t>The committee should report to the House within a period of 45 days on the considered amendments relating to EALA elections.”</w:t>
      </w:r>
    </w:p>
    <w:p w14:paraId="538A3C19" w14:textId="77777777" w:rsidR="00144A17" w:rsidRPr="0080179D" w:rsidRDefault="00144A17" w:rsidP="0080179D">
      <w:pPr>
        <w:spacing w:after="0" w:line="240" w:lineRule="auto"/>
        <w:jc w:val="both"/>
        <w:rPr>
          <w:rFonts w:ascii="Times New Roman" w:eastAsia="Calibri" w:hAnsi="Times New Roman" w:cs="Times New Roman"/>
        </w:rPr>
      </w:pPr>
    </w:p>
    <w:p w14:paraId="793076FA"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I so move.</w:t>
      </w:r>
    </w:p>
    <w:p w14:paraId="5351443D" w14:textId="77777777" w:rsidR="00144A17" w:rsidRPr="0080179D" w:rsidRDefault="00144A17" w:rsidP="0080179D">
      <w:pPr>
        <w:spacing w:after="0" w:line="240" w:lineRule="auto"/>
        <w:jc w:val="both"/>
        <w:rPr>
          <w:rFonts w:ascii="Times New Roman" w:eastAsia="Calibri" w:hAnsi="Times New Roman" w:cs="Times New Roman"/>
        </w:rPr>
      </w:pPr>
    </w:p>
    <w:p w14:paraId="6FB3B5E5"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b/>
          <w:caps/>
        </w:rPr>
        <w:t>The Deputy Speaker:</w:t>
      </w:r>
      <w:r w:rsidRPr="0080179D">
        <w:rPr>
          <w:rFonts w:ascii="Times New Roman" w:eastAsia="Calibri" w:hAnsi="Times New Roman" w:cs="Times New Roman"/>
        </w:rPr>
        <w:t xml:space="preserve"> I put the question that the motion that has been moved by the Leader of the Opposition, that the committee on rules makes amendments on the recommendations by the committee of hon. Fox </w:t>
      </w:r>
      <w:proofErr w:type="spellStart"/>
      <w:r w:rsidRPr="0080179D">
        <w:rPr>
          <w:rFonts w:ascii="Times New Roman" w:eastAsia="Calibri" w:hAnsi="Times New Roman" w:cs="Times New Roman"/>
        </w:rPr>
        <w:t>Odoi-Oywelowo</w:t>
      </w:r>
      <w:proofErr w:type="spellEnd"/>
      <w:r w:rsidRPr="0080179D">
        <w:rPr>
          <w:rFonts w:ascii="Times New Roman" w:eastAsia="Calibri" w:hAnsi="Times New Roman" w:cs="Times New Roman"/>
        </w:rPr>
        <w:t xml:space="preserve"> and reports back within 45 days -</w:t>
      </w:r>
    </w:p>
    <w:p w14:paraId="5C55F4F2" w14:textId="77777777" w:rsidR="00144A17" w:rsidRPr="0080179D" w:rsidRDefault="00144A17" w:rsidP="0080179D">
      <w:pPr>
        <w:spacing w:after="0" w:line="240" w:lineRule="auto"/>
        <w:jc w:val="both"/>
        <w:rPr>
          <w:rFonts w:ascii="Times New Roman" w:eastAsia="Calibri" w:hAnsi="Times New Roman" w:cs="Times New Roman"/>
        </w:rPr>
      </w:pPr>
    </w:p>
    <w:p w14:paraId="68A2D156"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b/>
          <w:caps/>
        </w:rPr>
        <w:t>Mr tayebwa:</w:t>
      </w:r>
      <w:r w:rsidRPr="0080179D">
        <w:rPr>
          <w:rFonts w:ascii="Times New Roman" w:eastAsia="Calibri" w:hAnsi="Times New Roman" w:cs="Times New Roman"/>
        </w:rPr>
        <w:t xml:space="preserve"> Thank you, Madam Speaker. I think my colleague, hon. </w:t>
      </w:r>
      <w:proofErr w:type="spellStart"/>
      <w:r w:rsidRPr="0080179D">
        <w:rPr>
          <w:rFonts w:ascii="Times New Roman" w:eastAsia="Calibri" w:hAnsi="Times New Roman" w:cs="Times New Roman"/>
        </w:rPr>
        <w:t>Asuman</w:t>
      </w:r>
      <w:proofErr w:type="spellEnd"/>
      <w:r w:rsidRPr="0080179D">
        <w:rPr>
          <w:rFonts w:ascii="Times New Roman" w:eastAsia="Calibri" w:hAnsi="Times New Roman" w:cs="Times New Roman"/>
        </w:rPr>
        <w:t xml:space="preserve"> </w:t>
      </w:r>
      <w:proofErr w:type="spellStart"/>
      <w:r w:rsidRPr="0080179D">
        <w:rPr>
          <w:rFonts w:ascii="Times New Roman" w:eastAsia="Calibri" w:hAnsi="Times New Roman" w:cs="Times New Roman"/>
        </w:rPr>
        <w:t>Basalirwa</w:t>
      </w:r>
      <w:proofErr w:type="spellEnd"/>
      <w:r w:rsidRPr="0080179D">
        <w:rPr>
          <w:rFonts w:ascii="Times New Roman" w:eastAsia="Calibri" w:hAnsi="Times New Roman" w:cs="Times New Roman"/>
        </w:rPr>
        <w:t>, will join me on this. It is a procedural matter.</w:t>
      </w:r>
    </w:p>
    <w:p w14:paraId="4945BFE3" w14:textId="77777777" w:rsidR="00144A17" w:rsidRPr="0080179D" w:rsidRDefault="00144A17" w:rsidP="0080179D">
      <w:pPr>
        <w:spacing w:after="0" w:line="240" w:lineRule="auto"/>
        <w:jc w:val="both"/>
        <w:rPr>
          <w:rFonts w:ascii="Times New Roman" w:eastAsia="Calibri" w:hAnsi="Times New Roman" w:cs="Times New Roman"/>
        </w:rPr>
      </w:pPr>
    </w:p>
    <w:p w14:paraId="13DF33AC"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Whereas I agree with the content of the motion by my colleague, the </w:t>
      </w:r>
      <w:proofErr w:type="gramStart"/>
      <w:r w:rsidRPr="0080179D">
        <w:rPr>
          <w:rFonts w:ascii="Times New Roman" w:eastAsia="Calibri" w:hAnsi="Times New Roman" w:cs="Times New Roman"/>
        </w:rPr>
        <w:t>Leader of the Opposition, the matter referred to which would be applying under rule 8(3) is already adopted by the House</w:t>
      </w:r>
      <w:proofErr w:type="gramEnd"/>
      <w:r w:rsidRPr="0080179D">
        <w:rPr>
          <w:rFonts w:ascii="Times New Roman" w:eastAsia="Calibri" w:hAnsi="Times New Roman" w:cs="Times New Roman"/>
        </w:rPr>
        <w:t>. It was provided for in the report of the committee and the House adopted it, so it is a question that has already been overtaken by events. Therefore, I do not know if the motion that has been moved is serving any purpose.</w:t>
      </w:r>
    </w:p>
    <w:p w14:paraId="74CDF68B" w14:textId="77777777" w:rsidR="00144A17" w:rsidRPr="0080179D" w:rsidRDefault="00144A17" w:rsidP="0080179D">
      <w:pPr>
        <w:spacing w:after="0" w:line="240" w:lineRule="auto"/>
        <w:jc w:val="both"/>
        <w:rPr>
          <w:rFonts w:ascii="Times New Roman" w:eastAsia="Calibri" w:hAnsi="Times New Roman" w:cs="Times New Roman"/>
        </w:rPr>
      </w:pPr>
    </w:p>
    <w:p w14:paraId="1C782105" w14:textId="77777777" w:rsidR="00144A17" w:rsidRPr="0080179D" w:rsidRDefault="00144A17" w:rsidP="0080179D">
      <w:pPr>
        <w:spacing w:after="0" w:line="240" w:lineRule="auto"/>
        <w:jc w:val="both"/>
        <w:rPr>
          <w:rFonts w:ascii="Times New Roman" w:eastAsia="Calibri" w:hAnsi="Times New Roman" w:cs="Times New Roman"/>
          <w:i/>
        </w:rPr>
      </w:pPr>
      <w:r w:rsidRPr="0080179D">
        <w:rPr>
          <w:rFonts w:ascii="Times New Roman" w:eastAsia="Calibri" w:hAnsi="Times New Roman" w:cs="Times New Roman"/>
        </w:rPr>
        <w:t xml:space="preserve">Rule 8(3) states as follows: </w:t>
      </w:r>
      <w:r w:rsidRPr="0080179D">
        <w:rPr>
          <w:rFonts w:ascii="Times New Roman" w:eastAsia="Calibri" w:hAnsi="Times New Roman" w:cs="Times New Roman"/>
          <w:i/>
        </w:rPr>
        <w:t xml:space="preserve">“(3) </w:t>
      </w:r>
      <w:proofErr w:type="gramStart"/>
      <w:r w:rsidRPr="0080179D">
        <w:rPr>
          <w:rFonts w:ascii="Times New Roman" w:eastAsia="Calibri" w:hAnsi="Times New Roman" w:cs="Times New Roman"/>
          <w:i/>
        </w:rPr>
        <w:t>The</w:t>
      </w:r>
      <w:proofErr w:type="gramEnd"/>
      <w:r w:rsidRPr="0080179D">
        <w:rPr>
          <w:rFonts w:ascii="Times New Roman" w:eastAsia="Calibri" w:hAnsi="Times New Roman" w:cs="Times New Roman"/>
          <w:i/>
        </w:rPr>
        <w:t xml:space="preserve"> amendment shall be tabled for consideration within three months from the date of the ruling.”</w:t>
      </w:r>
    </w:p>
    <w:p w14:paraId="47976D4B" w14:textId="77777777" w:rsidR="00144A17" w:rsidRPr="0080179D" w:rsidRDefault="00144A17" w:rsidP="0080179D">
      <w:pPr>
        <w:spacing w:after="0" w:line="240" w:lineRule="auto"/>
        <w:jc w:val="both"/>
        <w:rPr>
          <w:rFonts w:ascii="Times New Roman" w:eastAsia="Calibri" w:hAnsi="Times New Roman" w:cs="Times New Roman"/>
        </w:rPr>
      </w:pPr>
    </w:p>
    <w:p w14:paraId="1748C418"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That is the amendment to do with procedure, in case it is not provided for, and precedence. Therefore, I would propose that we stick to the adopted recommendation in the report rather than introducing a new motion. I beg to submit.</w:t>
      </w:r>
    </w:p>
    <w:p w14:paraId="5D978B22" w14:textId="77777777" w:rsidR="00144A17" w:rsidRPr="0080179D" w:rsidRDefault="00144A17" w:rsidP="0080179D">
      <w:pPr>
        <w:spacing w:after="0" w:line="240" w:lineRule="auto"/>
        <w:jc w:val="both"/>
        <w:rPr>
          <w:rFonts w:ascii="Times New Roman" w:eastAsia="Calibri" w:hAnsi="Times New Roman" w:cs="Times New Roman"/>
        </w:rPr>
      </w:pPr>
    </w:p>
    <w:p w14:paraId="19C17CF5"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b/>
          <w:caps/>
        </w:rPr>
        <w:t>The Deputy Speaker:</w:t>
      </w:r>
      <w:r w:rsidRPr="0080179D">
        <w:rPr>
          <w:rFonts w:ascii="Times New Roman" w:eastAsia="Calibri" w:hAnsi="Times New Roman" w:cs="Times New Roman"/>
        </w:rPr>
        <w:t xml:space="preserve"> Government Chief Whip, the amendment was for today’s elections. We need to have a record in the Rules of Procedure such that we do not have a vacuum next time. You should not be invoking the Speaker’s powers all the time. Let us have the rules amended to fit the by-elections. Today, it is a National Resistance Movement (NRM) Member who has died but tomorrow it might be another party. </w:t>
      </w:r>
    </w:p>
    <w:p w14:paraId="2EE3822B" w14:textId="77777777" w:rsidR="00144A17" w:rsidRPr="0080179D" w:rsidRDefault="00144A17" w:rsidP="0080179D">
      <w:pPr>
        <w:spacing w:after="0" w:line="240" w:lineRule="auto"/>
        <w:jc w:val="both"/>
        <w:rPr>
          <w:rFonts w:ascii="Times New Roman" w:eastAsia="Calibri" w:hAnsi="Times New Roman" w:cs="Times New Roman"/>
        </w:rPr>
      </w:pPr>
    </w:p>
    <w:p w14:paraId="69058A2E"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Therefore, the Committee on Rules, Privileges and Discipline, can you have the rules amended as per the proposal of hon. Fox </w:t>
      </w:r>
      <w:proofErr w:type="spellStart"/>
      <w:r w:rsidRPr="0080179D">
        <w:rPr>
          <w:rFonts w:ascii="Times New Roman" w:eastAsia="Calibri" w:hAnsi="Times New Roman" w:cs="Times New Roman"/>
        </w:rPr>
        <w:t>Odoi-Oywelowo</w:t>
      </w:r>
      <w:proofErr w:type="spellEnd"/>
      <w:r w:rsidRPr="0080179D">
        <w:rPr>
          <w:rFonts w:ascii="Times New Roman" w:eastAsia="Calibri" w:hAnsi="Times New Roman" w:cs="Times New Roman"/>
        </w:rPr>
        <w:t xml:space="preserve"> and the committee.</w:t>
      </w:r>
    </w:p>
    <w:p w14:paraId="1492E965" w14:textId="77777777" w:rsidR="00144A17" w:rsidRPr="0080179D" w:rsidRDefault="00144A17" w:rsidP="0080179D">
      <w:pPr>
        <w:spacing w:after="0" w:line="240" w:lineRule="auto"/>
        <w:jc w:val="both"/>
        <w:rPr>
          <w:rFonts w:ascii="Times New Roman" w:eastAsia="Calibri" w:hAnsi="Times New Roman" w:cs="Times New Roman"/>
        </w:rPr>
      </w:pPr>
    </w:p>
    <w:p w14:paraId="631083A2"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b/>
          <w:caps/>
        </w:rPr>
        <w:t>Mr basalirwa:</w:t>
      </w:r>
      <w:r w:rsidRPr="0080179D">
        <w:rPr>
          <w:rFonts w:ascii="Times New Roman" w:eastAsia="Calibri" w:hAnsi="Times New Roman" w:cs="Times New Roman"/>
        </w:rPr>
        <w:t xml:space="preserve"> Thank you, Madam Speaker, for your wise ruling and guidance in this matter as usual. As I said, I was a member of the verification committee and I am in agreement with what is in the report. However, I also support the motion moved by my boss, the Leader of the Opposition. Your ruling gives specifics. The challenge with our report is that it does not give timelines but your ruling does. </w:t>
      </w:r>
    </w:p>
    <w:p w14:paraId="0B96C3AF" w14:textId="77777777" w:rsidR="00144A17" w:rsidRPr="0080179D" w:rsidRDefault="00144A17" w:rsidP="0080179D">
      <w:pPr>
        <w:spacing w:after="0" w:line="240" w:lineRule="auto"/>
        <w:jc w:val="both"/>
        <w:rPr>
          <w:rFonts w:ascii="Times New Roman" w:eastAsia="Calibri" w:hAnsi="Times New Roman" w:cs="Times New Roman"/>
        </w:rPr>
      </w:pPr>
    </w:p>
    <w:p w14:paraId="31DDBE48"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I would like to add that in processing these amendments, we take cognisance of rule 19 of Appendix A of the Rules of Procedure of Parliament of Uganda, which is to the effect that these rules may be amended at any time by a resolution of Parliament on a motion submitted to it by the Committee on Rules, Privileges and Discipline.</w:t>
      </w:r>
    </w:p>
    <w:p w14:paraId="22D9A25B" w14:textId="77777777" w:rsidR="00144A17" w:rsidRPr="0080179D" w:rsidRDefault="00144A17" w:rsidP="0080179D">
      <w:pPr>
        <w:spacing w:after="0" w:line="240" w:lineRule="auto"/>
        <w:jc w:val="both"/>
        <w:rPr>
          <w:rFonts w:ascii="Times New Roman" w:eastAsia="Calibri" w:hAnsi="Times New Roman" w:cs="Times New Roman"/>
        </w:rPr>
      </w:pPr>
    </w:p>
    <w:p w14:paraId="12363A81"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Madam Speaker, in processing these amendments, your further guidance should be that the Committee on Rules, Privileges and Discipline should bring a formal motion on the Floor in the time that you have given. I beg to add.</w:t>
      </w:r>
    </w:p>
    <w:p w14:paraId="456F183E" w14:textId="77777777" w:rsidR="00144A17" w:rsidRPr="0080179D" w:rsidRDefault="00144A17" w:rsidP="0080179D">
      <w:pPr>
        <w:spacing w:after="0" w:line="240" w:lineRule="auto"/>
        <w:jc w:val="both"/>
        <w:rPr>
          <w:rFonts w:ascii="Times New Roman" w:eastAsia="Calibri" w:hAnsi="Times New Roman" w:cs="Times New Roman"/>
        </w:rPr>
      </w:pPr>
    </w:p>
    <w:p w14:paraId="5201D0E6"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b/>
          <w:caps/>
        </w:rPr>
        <w:t>The Deputy Speaker:</w:t>
      </w:r>
      <w:r w:rsidRPr="0080179D">
        <w:rPr>
          <w:rFonts w:ascii="Times New Roman" w:eastAsia="Calibri" w:hAnsi="Times New Roman" w:cs="Times New Roman"/>
        </w:rPr>
        <w:t xml:space="preserve"> </w:t>
      </w:r>
      <w:proofErr w:type="gramStart"/>
      <w:r w:rsidRPr="0080179D">
        <w:rPr>
          <w:rFonts w:ascii="Times New Roman" w:eastAsia="Calibri" w:hAnsi="Times New Roman" w:cs="Times New Roman"/>
        </w:rPr>
        <w:t>Honourable members, the motion should be taken up by the Committee on Rules, Privileges and Discipline</w:t>
      </w:r>
      <w:proofErr w:type="gramEnd"/>
      <w:r w:rsidRPr="0080179D">
        <w:rPr>
          <w:rFonts w:ascii="Times New Roman" w:eastAsia="Calibri" w:hAnsi="Times New Roman" w:cs="Times New Roman"/>
        </w:rPr>
        <w:t xml:space="preserve"> with amendment from hon. </w:t>
      </w:r>
      <w:proofErr w:type="spellStart"/>
      <w:r w:rsidRPr="0080179D">
        <w:rPr>
          <w:rFonts w:ascii="Times New Roman" w:eastAsia="Calibri" w:hAnsi="Times New Roman" w:cs="Times New Roman"/>
        </w:rPr>
        <w:t>Asuman</w:t>
      </w:r>
      <w:proofErr w:type="spellEnd"/>
      <w:r w:rsidRPr="0080179D">
        <w:rPr>
          <w:rFonts w:ascii="Times New Roman" w:eastAsia="Calibri" w:hAnsi="Times New Roman" w:cs="Times New Roman"/>
        </w:rPr>
        <w:t xml:space="preserve"> </w:t>
      </w:r>
      <w:proofErr w:type="spellStart"/>
      <w:r w:rsidRPr="0080179D">
        <w:rPr>
          <w:rFonts w:ascii="Times New Roman" w:eastAsia="Calibri" w:hAnsi="Times New Roman" w:cs="Times New Roman"/>
        </w:rPr>
        <w:t>Basalirwa</w:t>
      </w:r>
      <w:proofErr w:type="spellEnd"/>
      <w:r w:rsidRPr="0080179D">
        <w:rPr>
          <w:rFonts w:ascii="Times New Roman" w:eastAsia="Calibri" w:hAnsi="Times New Roman" w:cs="Times New Roman"/>
        </w:rPr>
        <w:t xml:space="preserve">. </w:t>
      </w:r>
    </w:p>
    <w:p w14:paraId="2AB7E13F" w14:textId="77777777" w:rsidR="00144A17" w:rsidRPr="0080179D" w:rsidRDefault="00144A17" w:rsidP="0080179D">
      <w:pPr>
        <w:spacing w:after="0" w:line="240" w:lineRule="auto"/>
        <w:jc w:val="both"/>
        <w:rPr>
          <w:rFonts w:ascii="Times New Roman" w:eastAsia="Calibri" w:hAnsi="Times New Roman" w:cs="Times New Roman"/>
        </w:rPr>
      </w:pPr>
    </w:p>
    <w:p w14:paraId="6B48F19F"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This being the only item on the Order Paper of today, I would like to thank you for electing our EALA candidate. If we did not get the representative today, then we would have lost it.</w:t>
      </w:r>
    </w:p>
    <w:p w14:paraId="686A4264" w14:textId="77777777" w:rsidR="00144A17" w:rsidRPr="0080179D" w:rsidRDefault="00144A17" w:rsidP="0080179D">
      <w:pPr>
        <w:spacing w:after="0" w:line="240" w:lineRule="auto"/>
        <w:jc w:val="both"/>
        <w:rPr>
          <w:rFonts w:ascii="Times New Roman" w:eastAsia="Calibri" w:hAnsi="Times New Roman" w:cs="Times New Roman"/>
        </w:rPr>
      </w:pPr>
    </w:p>
    <w:p w14:paraId="4F81EA3E" w14:textId="77777777"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I would like to also recognise the presence of hon. </w:t>
      </w:r>
      <w:proofErr w:type="spellStart"/>
      <w:r w:rsidRPr="0080179D">
        <w:rPr>
          <w:rFonts w:ascii="Times New Roman" w:eastAsia="Calibri" w:hAnsi="Times New Roman" w:cs="Times New Roman"/>
        </w:rPr>
        <w:t>Namara</w:t>
      </w:r>
      <w:proofErr w:type="spellEnd"/>
      <w:r w:rsidRPr="0080179D">
        <w:rPr>
          <w:rFonts w:ascii="Times New Roman" w:eastAsia="Calibri" w:hAnsi="Times New Roman" w:cs="Times New Roman"/>
        </w:rPr>
        <w:t xml:space="preserve"> Denis and hon. Rose </w:t>
      </w:r>
      <w:proofErr w:type="spellStart"/>
      <w:r w:rsidRPr="0080179D">
        <w:rPr>
          <w:rFonts w:ascii="Times New Roman" w:eastAsia="Calibri" w:hAnsi="Times New Roman" w:cs="Times New Roman"/>
        </w:rPr>
        <w:t>Akol</w:t>
      </w:r>
      <w:proofErr w:type="spellEnd"/>
      <w:r w:rsidRPr="0080179D">
        <w:rPr>
          <w:rFonts w:ascii="Times New Roman" w:eastAsia="Calibri" w:hAnsi="Times New Roman" w:cs="Times New Roman"/>
        </w:rPr>
        <w:t xml:space="preserve">, Members of Parliament of the East African Legislative Assembly who are in the gallery to see what is happening. </w:t>
      </w:r>
    </w:p>
    <w:p w14:paraId="4604264A" w14:textId="77777777" w:rsidR="00144A17" w:rsidRPr="0080179D" w:rsidRDefault="00144A17" w:rsidP="0080179D">
      <w:pPr>
        <w:spacing w:after="0" w:line="240" w:lineRule="auto"/>
        <w:jc w:val="both"/>
        <w:rPr>
          <w:rFonts w:ascii="Times New Roman" w:eastAsia="Calibri" w:hAnsi="Times New Roman" w:cs="Times New Roman"/>
        </w:rPr>
      </w:pPr>
    </w:p>
    <w:p w14:paraId="19AADF2C" w14:textId="62B54381" w:rsidR="00144A17" w:rsidRPr="0080179D" w:rsidRDefault="00144A17" w:rsidP="0080179D">
      <w:pPr>
        <w:spacing w:after="0" w:line="240" w:lineRule="auto"/>
        <w:jc w:val="both"/>
        <w:rPr>
          <w:rFonts w:ascii="Times New Roman" w:eastAsia="Calibri" w:hAnsi="Times New Roman" w:cs="Times New Roman"/>
        </w:rPr>
      </w:pPr>
      <w:r w:rsidRPr="0080179D">
        <w:rPr>
          <w:rFonts w:ascii="Times New Roman" w:eastAsia="Calibri" w:hAnsi="Times New Roman" w:cs="Times New Roman"/>
        </w:rPr>
        <w:t xml:space="preserve">Honourable members, thank you for coming. I adjourn the House to 27 July 2021 at 2.00 p.m. </w:t>
      </w:r>
    </w:p>
    <w:p w14:paraId="4B406C5B" w14:textId="77777777" w:rsidR="00144A17" w:rsidRPr="0080179D" w:rsidRDefault="00144A17" w:rsidP="0080179D">
      <w:pPr>
        <w:spacing w:after="0" w:line="240" w:lineRule="auto"/>
        <w:jc w:val="both"/>
        <w:rPr>
          <w:rFonts w:ascii="Times New Roman" w:eastAsia="Calibri" w:hAnsi="Times New Roman" w:cs="Times New Roman"/>
          <w:i/>
        </w:rPr>
      </w:pPr>
    </w:p>
    <w:p w14:paraId="1D084FE6" w14:textId="60E497D7" w:rsidR="00144A17" w:rsidRPr="0080179D" w:rsidRDefault="00144A17" w:rsidP="000B327A">
      <w:pPr>
        <w:spacing w:after="0" w:line="240" w:lineRule="auto"/>
        <w:jc w:val="center"/>
        <w:rPr>
          <w:rFonts w:ascii="Times New Roman" w:eastAsia="Calibri" w:hAnsi="Times New Roman" w:cs="Times New Roman"/>
        </w:rPr>
      </w:pPr>
      <w:r w:rsidRPr="0080179D">
        <w:rPr>
          <w:rFonts w:ascii="Times New Roman" w:eastAsia="Calibri" w:hAnsi="Times New Roman" w:cs="Times New Roman"/>
          <w:i/>
        </w:rPr>
        <w:t>(The House rose at 12.01 p.m. and adjourned until Tuesday, 27 July 2021 at 2.00 p.m.)</w:t>
      </w:r>
      <w:bookmarkStart w:id="1" w:name="_GoBack"/>
      <w:bookmarkEnd w:id="1"/>
      <w:r w:rsidR="000B327A" w:rsidRPr="0080179D">
        <w:rPr>
          <w:rFonts w:ascii="Times New Roman" w:eastAsia="Calibri" w:hAnsi="Times New Roman" w:cs="Times New Roman"/>
        </w:rPr>
        <w:t xml:space="preserve"> </w:t>
      </w:r>
    </w:p>
    <w:sectPr w:rsidR="00144A17" w:rsidRPr="0080179D" w:rsidSect="009F76E4">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AEFF4" w14:textId="77777777" w:rsidR="0080179D" w:rsidRDefault="0080179D" w:rsidP="0080179D">
      <w:pPr>
        <w:spacing w:after="0" w:line="240" w:lineRule="auto"/>
      </w:pPr>
      <w:r>
        <w:separator/>
      </w:r>
    </w:p>
  </w:endnote>
  <w:endnote w:type="continuationSeparator" w:id="0">
    <w:p w14:paraId="16869A66" w14:textId="77777777" w:rsidR="0080179D" w:rsidRDefault="0080179D" w:rsidP="0080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맑은 고딕">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99269" w14:textId="77777777" w:rsidR="0080179D" w:rsidRDefault="0080179D" w:rsidP="00801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2D746" w14:textId="77777777" w:rsidR="0080179D" w:rsidRDefault="0080179D" w:rsidP="008017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3C5F0" w14:textId="77777777" w:rsidR="0080179D" w:rsidRDefault="0080179D" w:rsidP="00801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27A">
      <w:rPr>
        <w:rStyle w:val="PageNumber"/>
        <w:noProof/>
      </w:rPr>
      <w:t>20</w:t>
    </w:r>
    <w:r>
      <w:rPr>
        <w:rStyle w:val="PageNumber"/>
      </w:rPr>
      <w:fldChar w:fldCharType="end"/>
    </w:r>
  </w:p>
  <w:p w14:paraId="6FEB9BC2" w14:textId="3026B480" w:rsidR="0080179D" w:rsidRDefault="0080179D" w:rsidP="0080179D">
    <w:pPr>
      <w:pStyle w:val="Footer"/>
      <w:ind w:right="360"/>
      <w:rPr>
        <w:rFonts w:ascii="Times New Roman" w:hAnsi="Times New Roman"/>
        <w:b/>
        <w:sz w:val="18"/>
        <w:szCs w:val="18"/>
      </w:rPr>
    </w:pPr>
    <w:r>
      <w:rPr>
        <w:rFonts w:ascii="Times New Roman" w:hAnsi="Times New Roman"/>
        <w:b/>
        <w:sz w:val="18"/>
        <w:szCs w:val="18"/>
      </w:rPr>
      <w:pict w14:anchorId="2D50A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05pt;height:1.45pt" o:hrpct="0" o:hralign="center" o:hr="t">
          <v:imagedata r:id="rId1" o:title="Default Line"/>
        </v:shape>
      </w:pict>
    </w:r>
  </w:p>
  <w:p w14:paraId="08F44601" w14:textId="1E2E43CC" w:rsidR="0080179D" w:rsidRPr="00E40AB1" w:rsidRDefault="0080179D" w:rsidP="0080179D">
    <w:pPr>
      <w:pStyle w:val="Footer"/>
      <w:ind w:right="360"/>
      <w:rPr>
        <w:rFonts w:ascii="Times New Roman" w:hAnsi="Times New Roman"/>
        <w:b/>
        <w:sz w:val="18"/>
        <w:szCs w:val="18"/>
      </w:rPr>
    </w:pPr>
    <w:r w:rsidRPr="00E40AB1">
      <w:rPr>
        <w:rFonts w:ascii="Times New Roman" w:hAnsi="Times New Roman"/>
        <w:b/>
        <w:sz w:val="18"/>
        <w:szCs w:val="18"/>
      </w:rPr>
      <w:t>Disclaimer:</w:t>
    </w:r>
    <w:r w:rsidRPr="00E40AB1">
      <w:rPr>
        <w:rFonts w:ascii="Times New Roman" w:hAnsi="Times New Roman"/>
        <w:i/>
        <w:sz w:val="18"/>
        <w:szCs w:val="18"/>
      </w:rPr>
      <w:t xml:space="preserve"> The electronic version of the Official Report of the proceedings of Parliament (</w:t>
    </w:r>
    <w:proofErr w:type="spellStart"/>
    <w:r w:rsidRPr="00E40AB1">
      <w:rPr>
        <w:rFonts w:ascii="Times New Roman" w:hAnsi="Times New Roman"/>
        <w:i/>
        <w:sz w:val="18"/>
        <w:szCs w:val="18"/>
      </w:rPr>
      <w:t>Hansard</w:t>
    </w:r>
    <w:proofErr w:type="spellEnd"/>
    <w:r w:rsidRPr="00E40AB1">
      <w:rPr>
        <w:rFonts w:ascii="Times New Roman" w:hAnsi="Times New Roman"/>
        <w:i/>
        <w:sz w:val="18"/>
        <w:szCs w:val="18"/>
      </w:rPr>
      <w:t>) is for information purposes only. A certified version of this Report can be obtained from the Office of the Clerk to Parliament.</w:t>
    </w:r>
  </w:p>
  <w:p w14:paraId="5F46A924" w14:textId="77777777" w:rsidR="0080179D" w:rsidRDefault="0080179D" w:rsidP="0080179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A27FD" w14:textId="77777777" w:rsidR="0080179D" w:rsidRDefault="0080179D" w:rsidP="0080179D">
      <w:pPr>
        <w:spacing w:after="0" w:line="240" w:lineRule="auto"/>
      </w:pPr>
      <w:r>
        <w:separator/>
      </w:r>
    </w:p>
  </w:footnote>
  <w:footnote w:type="continuationSeparator" w:id="0">
    <w:p w14:paraId="00FC28BB" w14:textId="77777777" w:rsidR="0080179D" w:rsidRDefault="0080179D" w:rsidP="0080179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245"/>
    <w:multiLevelType w:val="hybridMultilevel"/>
    <w:tmpl w:val="43C8D3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35E5686"/>
    <w:multiLevelType w:val="hybridMultilevel"/>
    <w:tmpl w:val="02E8CE80"/>
    <w:lvl w:ilvl="0" w:tplc="95C8C218">
      <w:start w:val="1"/>
      <w:numFmt w:val="lowerLetter"/>
      <w:lvlText w:val="(%1)"/>
      <w:lvlJc w:val="left"/>
      <w:pPr>
        <w:ind w:left="1470" w:hanging="75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06534F"/>
    <w:multiLevelType w:val="hybridMultilevel"/>
    <w:tmpl w:val="BEDED01A"/>
    <w:lvl w:ilvl="0" w:tplc="E9B4343E">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6334B82"/>
    <w:multiLevelType w:val="hybridMultilevel"/>
    <w:tmpl w:val="EB98EC30"/>
    <w:lvl w:ilvl="0" w:tplc="0409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17CC2301"/>
    <w:multiLevelType w:val="hybridMultilevel"/>
    <w:tmpl w:val="3B3603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206F6D4E"/>
    <w:multiLevelType w:val="hybridMultilevel"/>
    <w:tmpl w:val="7E6C5CAE"/>
    <w:lvl w:ilvl="0" w:tplc="FF842BB0">
      <w:start w:val="1"/>
      <w:numFmt w:val="decimal"/>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6251B"/>
    <w:multiLevelType w:val="hybridMultilevel"/>
    <w:tmpl w:val="558E9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10E42"/>
    <w:multiLevelType w:val="hybridMultilevel"/>
    <w:tmpl w:val="6B041A9C"/>
    <w:lvl w:ilvl="0" w:tplc="020CF2EE">
      <w:start w:val="1"/>
      <w:numFmt w:val="lowerRoman"/>
      <w:lvlText w:val="%1)"/>
      <w:lvlJc w:val="righ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nsid w:val="230937F7"/>
    <w:multiLevelType w:val="hybridMultilevel"/>
    <w:tmpl w:val="6262E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633C24"/>
    <w:multiLevelType w:val="hybridMultilevel"/>
    <w:tmpl w:val="7D161738"/>
    <w:lvl w:ilvl="0" w:tplc="78E8E2D4">
      <w:start w:val="1"/>
      <w:numFmt w:val="lowerRoman"/>
      <w:lvlText w:val="%1."/>
      <w:lvlJc w:val="left"/>
      <w:pPr>
        <w:ind w:left="1080" w:hanging="72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844DC1"/>
    <w:multiLevelType w:val="multilevel"/>
    <w:tmpl w:val="59C8A4F4"/>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40DD1F68"/>
    <w:multiLevelType w:val="hybridMultilevel"/>
    <w:tmpl w:val="33105232"/>
    <w:lvl w:ilvl="0" w:tplc="0409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47AD0A47"/>
    <w:multiLevelType w:val="hybridMultilevel"/>
    <w:tmpl w:val="869EC486"/>
    <w:lvl w:ilvl="0" w:tplc="B322A2AE">
      <w:start w:val="1"/>
      <w:numFmt w:val="lowerLetter"/>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nsid w:val="4F54091F"/>
    <w:multiLevelType w:val="hybridMultilevel"/>
    <w:tmpl w:val="211201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5A82670A"/>
    <w:multiLevelType w:val="multilevel"/>
    <w:tmpl w:val="89F87F78"/>
    <w:lvl w:ilvl="0">
      <w:start w:val="1"/>
      <w:numFmt w:val="decimal"/>
      <w:lvlText w:val="(%1)"/>
      <w:lvlJc w:val="left"/>
      <w:pPr>
        <w:ind w:left="952" w:hanging="81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5">
    <w:nsid w:val="5D677A4B"/>
    <w:multiLevelType w:val="hybridMultilevel"/>
    <w:tmpl w:val="DB74A6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68F264F2"/>
    <w:multiLevelType w:val="hybridMultilevel"/>
    <w:tmpl w:val="B97089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691C2FE6"/>
    <w:multiLevelType w:val="hybridMultilevel"/>
    <w:tmpl w:val="B876F92E"/>
    <w:lvl w:ilvl="0" w:tplc="0598D568">
      <w:start w:val="1"/>
      <w:numFmt w:val="lowerRoman"/>
      <w:lvlText w:val="(%1)"/>
      <w:lvlJc w:val="left"/>
      <w:pPr>
        <w:ind w:left="1440" w:hanging="720"/>
      </w:pPr>
      <w:rPr>
        <w:rFonts w:ascii="Times New Roman" w:eastAsiaTheme="minorHAnsi"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91C37BF"/>
    <w:multiLevelType w:val="hybridMultilevel"/>
    <w:tmpl w:val="C6FAFCD4"/>
    <w:lvl w:ilvl="0" w:tplc="0409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6D2D2FAD"/>
    <w:multiLevelType w:val="hybridMultilevel"/>
    <w:tmpl w:val="6B4256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BC7AC6"/>
    <w:multiLevelType w:val="hybridMultilevel"/>
    <w:tmpl w:val="411E73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F747FD4"/>
    <w:multiLevelType w:val="hybridMultilevel"/>
    <w:tmpl w:val="62B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3A733B"/>
    <w:multiLevelType w:val="hybridMultilevel"/>
    <w:tmpl w:val="E7D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6672D02"/>
    <w:multiLevelType w:val="hybridMultilevel"/>
    <w:tmpl w:val="A6E29D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779C608A"/>
    <w:multiLevelType w:val="hybridMultilevel"/>
    <w:tmpl w:val="28442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2"/>
  </w:num>
  <w:num w:numId="3">
    <w:abstractNumId w:val="20"/>
  </w:num>
  <w:num w:numId="4">
    <w:abstractNumId w:val="17"/>
  </w:num>
  <w:num w:numId="5">
    <w:abstractNumId w:val="1"/>
  </w:num>
  <w:num w:numId="6">
    <w:abstractNumId w:val="8"/>
  </w:num>
  <w:num w:numId="7">
    <w:abstractNumId w:val="19"/>
  </w:num>
  <w:num w:numId="8">
    <w:abstractNumId w:val="6"/>
  </w:num>
  <w:num w:numId="9">
    <w:abstractNumId w:val="21"/>
  </w:num>
  <w:num w:numId="10">
    <w:abstractNumId w:val="4"/>
  </w:num>
  <w:num w:numId="11">
    <w:abstractNumId w:val="2"/>
  </w:num>
  <w:num w:numId="12">
    <w:abstractNumId w:val="7"/>
  </w:num>
  <w:num w:numId="13">
    <w:abstractNumId w:val="23"/>
  </w:num>
  <w:num w:numId="14">
    <w:abstractNumId w:val="16"/>
  </w:num>
  <w:num w:numId="15">
    <w:abstractNumId w:val="24"/>
  </w:num>
  <w:num w:numId="16">
    <w:abstractNumId w:val="15"/>
  </w:num>
  <w:num w:numId="17">
    <w:abstractNumId w:val="14"/>
  </w:num>
  <w:num w:numId="18">
    <w:abstractNumId w:val="10"/>
  </w:num>
  <w:num w:numId="19">
    <w:abstractNumId w:val="13"/>
  </w:num>
  <w:num w:numId="20">
    <w:abstractNumId w:val="12"/>
  </w:num>
  <w:num w:numId="21">
    <w:abstractNumId w:val="5"/>
  </w:num>
  <w:num w:numId="22">
    <w:abstractNumId w:val="0"/>
  </w:num>
  <w:num w:numId="23">
    <w:abstractNumId w:val="18"/>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B3"/>
    <w:rsid w:val="00053101"/>
    <w:rsid w:val="000800F1"/>
    <w:rsid w:val="00086601"/>
    <w:rsid w:val="000B327A"/>
    <w:rsid w:val="000E607B"/>
    <w:rsid w:val="00120F91"/>
    <w:rsid w:val="00144A17"/>
    <w:rsid w:val="00152BBC"/>
    <w:rsid w:val="00186A2C"/>
    <w:rsid w:val="00194447"/>
    <w:rsid w:val="00215B87"/>
    <w:rsid w:val="00250818"/>
    <w:rsid w:val="00263109"/>
    <w:rsid w:val="002962AE"/>
    <w:rsid w:val="0030559B"/>
    <w:rsid w:val="003224D3"/>
    <w:rsid w:val="00326CBD"/>
    <w:rsid w:val="003709F5"/>
    <w:rsid w:val="00372531"/>
    <w:rsid w:val="003B0B44"/>
    <w:rsid w:val="003C3C41"/>
    <w:rsid w:val="004100B5"/>
    <w:rsid w:val="004358B3"/>
    <w:rsid w:val="00464DDD"/>
    <w:rsid w:val="0049548C"/>
    <w:rsid w:val="00496337"/>
    <w:rsid w:val="00496C8E"/>
    <w:rsid w:val="004B7429"/>
    <w:rsid w:val="005060D9"/>
    <w:rsid w:val="00537B12"/>
    <w:rsid w:val="00574030"/>
    <w:rsid w:val="005E2A81"/>
    <w:rsid w:val="006271FE"/>
    <w:rsid w:val="0065544E"/>
    <w:rsid w:val="006564B8"/>
    <w:rsid w:val="006B4E38"/>
    <w:rsid w:val="006D3B22"/>
    <w:rsid w:val="006F7BEE"/>
    <w:rsid w:val="00704649"/>
    <w:rsid w:val="00786EC3"/>
    <w:rsid w:val="007C1BBD"/>
    <w:rsid w:val="0080179D"/>
    <w:rsid w:val="00802005"/>
    <w:rsid w:val="00851E97"/>
    <w:rsid w:val="00860198"/>
    <w:rsid w:val="00865243"/>
    <w:rsid w:val="0087220E"/>
    <w:rsid w:val="008A0F8D"/>
    <w:rsid w:val="008E0B74"/>
    <w:rsid w:val="008F15AC"/>
    <w:rsid w:val="009223C7"/>
    <w:rsid w:val="00993FED"/>
    <w:rsid w:val="009D2549"/>
    <w:rsid w:val="009F76E4"/>
    <w:rsid w:val="00A55272"/>
    <w:rsid w:val="00A60C06"/>
    <w:rsid w:val="00A76954"/>
    <w:rsid w:val="00A76D0E"/>
    <w:rsid w:val="00AB3850"/>
    <w:rsid w:val="00AD0AC1"/>
    <w:rsid w:val="00B118C2"/>
    <w:rsid w:val="00B61F8E"/>
    <w:rsid w:val="00B627CC"/>
    <w:rsid w:val="00BF1C9E"/>
    <w:rsid w:val="00BF40F7"/>
    <w:rsid w:val="00C16824"/>
    <w:rsid w:val="00C25913"/>
    <w:rsid w:val="00C6712F"/>
    <w:rsid w:val="00C85373"/>
    <w:rsid w:val="00CA6082"/>
    <w:rsid w:val="00CB4DF1"/>
    <w:rsid w:val="00CC3495"/>
    <w:rsid w:val="00CE61BB"/>
    <w:rsid w:val="00D10E67"/>
    <w:rsid w:val="00D174F8"/>
    <w:rsid w:val="00D7109F"/>
    <w:rsid w:val="00D9253D"/>
    <w:rsid w:val="00D93008"/>
    <w:rsid w:val="00DB0548"/>
    <w:rsid w:val="00E55ABE"/>
    <w:rsid w:val="00E6563D"/>
    <w:rsid w:val="00E76E90"/>
    <w:rsid w:val="00EE5B45"/>
    <w:rsid w:val="00F03DE8"/>
    <w:rsid w:val="00F826B1"/>
    <w:rsid w:val="00F9550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21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FED"/>
    <w:pPr>
      <w:ind w:left="720"/>
      <w:contextualSpacing/>
    </w:pPr>
  </w:style>
  <w:style w:type="paragraph" w:styleId="Date">
    <w:name w:val="Date"/>
    <w:basedOn w:val="Normal"/>
    <w:next w:val="Normal"/>
    <w:link w:val="DateChar"/>
    <w:uiPriority w:val="99"/>
    <w:semiHidden/>
    <w:unhideWhenUsed/>
    <w:rsid w:val="009D2549"/>
  </w:style>
  <w:style w:type="character" w:customStyle="1" w:styleId="DateChar">
    <w:name w:val="Date Char"/>
    <w:basedOn w:val="DefaultParagraphFont"/>
    <w:link w:val="Date"/>
    <w:uiPriority w:val="99"/>
    <w:semiHidden/>
    <w:rsid w:val="009D2549"/>
  </w:style>
  <w:style w:type="paragraph" w:styleId="Footer">
    <w:name w:val="footer"/>
    <w:basedOn w:val="Normal"/>
    <w:link w:val="FooterChar"/>
    <w:uiPriority w:val="99"/>
    <w:unhideWhenUsed/>
    <w:rsid w:val="008017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179D"/>
  </w:style>
  <w:style w:type="character" w:styleId="PageNumber">
    <w:name w:val="page number"/>
    <w:basedOn w:val="DefaultParagraphFont"/>
    <w:uiPriority w:val="99"/>
    <w:semiHidden/>
    <w:unhideWhenUsed/>
    <w:rsid w:val="0080179D"/>
  </w:style>
  <w:style w:type="paragraph" w:styleId="Header">
    <w:name w:val="header"/>
    <w:basedOn w:val="Normal"/>
    <w:link w:val="HeaderChar"/>
    <w:uiPriority w:val="99"/>
    <w:unhideWhenUsed/>
    <w:rsid w:val="0080179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179D"/>
  </w:style>
  <w:style w:type="paragraph" w:styleId="BalloonText">
    <w:name w:val="Balloon Text"/>
    <w:basedOn w:val="Normal"/>
    <w:link w:val="BalloonTextChar"/>
    <w:uiPriority w:val="99"/>
    <w:semiHidden/>
    <w:unhideWhenUsed/>
    <w:rsid w:val="0080179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179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FED"/>
    <w:pPr>
      <w:ind w:left="720"/>
      <w:contextualSpacing/>
    </w:pPr>
  </w:style>
  <w:style w:type="paragraph" w:styleId="Date">
    <w:name w:val="Date"/>
    <w:basedOn w:val="Normal"/>
    <w:next w:val="Normal"/>
    <w:link w:val="DateChar"/>
    <w:uiPriority w:val="99"/>
    <w:semiHidden/>
    <w:unhideWhenUsed/>
    <w:rsid w:val="009D2549"/>
  </w:style>
  <w:style w:type="character" w:customStyle="1" w:styleId="DateChar">
    <w:name w:val="Date Char"/>
    <w:basedOn w:val="DefaultParagraphFont"/>
    <w:link w:val="Date"/>
    <w:uiPriority w:val="99"/>
    <w:semiHidden/>
    <w:rsid w:val="009D2549"/>
  </w:style>
  <w:style w:type="paragraph" w:styleId="Footer">
    <w:name w:val="footer"/>
    <w:basedOn w:val="Normal"/>
    <w:link w:val="FooterChar"/>
    <w:uiPriority w:val="99"/>
    <w:unhideWhenUsed/>
    <w:rsid w:val="008017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179D"/>
  </w:style>
  <w:style w:type="character" w:styleId="PageNumber">
    <w:name w:val="page number"/>
    <w:basedOn w:val="DefaultParagraphFont"/>
    <w:uiPriority w:val="99"/>
    <w:semiHidden/>
    <w:unhideWhenUsed/>
    <w:rsid w:val="0080179D"/>
  </w:style>
  <w:style w:type="paragraph" w:styleId="Header">
    <w:name w:val="header"/>
    <w:basedOn w:val="Normal"/>
    <w:link w:val="HeaderChar"/>
    <w:uiPriority w:val="99"/>
    <w:unhideWhenUsed/>
    <w:rsid w:val="0080179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179D"/>
  </w:style>
  <w:style w:type="paragraph" w:styleId="BalloonText">
    <w:name w:val="Balloon Text"/>
    <w:basedOn w:val="Normal"/>
    <w:link w:val="BalloonTextChar"/>
    <w:uiPriority w:val="99"/>
    <w:semiHidden/>
    <w:unhideWhenUsed/>
    <w:rsid w:val="0080179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179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9314</Words>
  <Characters>53095</Characters>
  <Application>Microsoft Macintosh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Florence Nakitto</cp:lastModifiedBy>
  <cp:revision>2</cp:revision>
  <dcterms:created xsi:type="dcterms:W3CDTF">2021-07-27T15:57:00Z</dcterms:created>
  <dcterms:modified xsi:type="dcterms:W3CDTF">2021-07-27T15:57:00Z</dcterms:modified>
</cp:coreProperties>
</file>